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D1C5A9" w14:textId="77777777" w:rsidR="00D07CF2" w:rsidRDefault="00D07CF2" w:rsidP="008B4FF2">
      <w:pPr>
        <w:spacing w:after="0" w:line="240" w:lineRule="auto"/>
        <w:jc w:val="both"/>
        <w:rPr>
          <w:rFonts w:eastAsia="Times New Roman" w:cs="Times New Roman"/>
          <w:kern w:val="0"/>
          <w:sz w:val="32"/>
          <w:szCs w:val="32"/>
          <w14:ligatures w14:val="none"/>
        </w:rPr>
      </w:pPr>
    </w:p>
    <w:p w14:paraId="719898B1" w14:textId="77777777" w:rsidR="00D07CF2" w:rsidRDefault="00D07CF2" w:rsidP="008B4FF2">
      <w:pPr>
        <w:spacing w:after="0" w:line="240" w:lineRule="auto"/>
        <w:jc w:val="center"/>
        <w:rPr>
          <w:rFonts w:eastAsia="Times New Roman" w:cs="Times New Roman"/>
          <w:color w:val="000000"/>
          <w:kern w:val="0"/>
          <w:sz w:val="32"/>
          <w:szCs w:val="32"/>
          <w14:ligatures w14:val="none"/>
        </w:rPr>
      </w:pPr>
      <w:r>
        <w:rPr>
          <w:rFonts w:eastAsia="Times New Roman" w:cs="Times New Roman"/>
          <w:kern w:val="0"/>
          <w:sz w:val="32"/>
          <w:szCs w:val="32"/>
          <w14:ligatures w14:val="none"/>
        </w:rPr>
        <w:t xml:space="preserve">PHÁT HUY VAI TRÒ CỦA </w:t>
      </w:r>
      <w:r w:rsidR="00A070BC">
        <w:rPr>
          <w:rFonts w:eastAsia="Times New Roman" w:cs="Times New Roman"/>
          <w:color w:val="000000"/>
          <w:kern w:val="0"/>
          <w:sz w:val="32"/>
          <w:szCs w:val="32"/>
          <w14:ligatures w14:val="none"/>
        </w:rPr>
        <w:t>UBMTTQ V</w:t>
      </w:r>
      <w:r>
        <w:rPr>
          <w:rFonts w:eastAsia="Times New Roman" w:cs="Times New Roman"/>
          <w:color w:val="000000"/>
          <w:kern w:val="0"/>
          <w:sz w:val="32"/>
          <w:szCs w:val="32"/>
          <w14:ligatures w14:val="none"/>
        </w:rPr>
        <w:t>IỆT NAM TRONG TUYÊN TRUYỀN, VẬN ĐỘNG TOÀN DÂN ĐOÀN KẾT, HƯỞNG ỨNG CÁC PHONG TRÀO THI ĐUA YÊU NƯỚC</w:t>
      </w:r>
    </w:p>
    <w:p w14:paraId="0626B644" w14:textId="77777777" w:rsidR="00D07CF2" w:rsidRDefault="00D07CF2" w:rsidP="008B4FF2">
      <w:pPr>
        <w:spacing w:after="0" w:line="240" w:lineRule="auto"/>
        <w:jc w:val="center"/>
        <w:rPr>
          <w:rFonts w:eastAsia="Times New Roman" w:cs="Times New Roman"/>
          <w:color w:val="000000"/>
          <w:kern w:val="0"/>
          <w:sz w:val="32"/>
          <w:szCs w:val="32"/>
          <w14:ligatures w14:val="none"/>
        </w:rPr>
      </w:pPr>
    </w:p>
    <w:p w14:paraId="162AFAD7" w14:textId="665D40B4" w:rsidR="000C6F84" w:rsidRDefault="000C6F84" w:rsidP="008B4FF2">
      <w:pPr>
        <w:spacing w:line="240" w:lineRule="auto"/>
        <w:ind w:firstLine="720"/>
        <w:jc w:val="both"/>
        <w:rPr>
          <w:rFonts w:eastAsia="Times New Roman" w:cs="Times New Roman"/>
          <w:color w:val="000000"/>
          <w:kern w:val="0"/>
          <w:sz w:val="32"/>
          <w:szCs w:val="32"/>
          <w14:ligatures w14:val="none"/>
        </w:rPr>
      </w:pPr>
      <w:r w:rsidRPr="000C6F84">
        <w:rPr>
          <w:rFonts w:eastAsia="Times New Roman" w:cs="Times New Roman"/>
          <w:color w:val="000000"/>
          <w:kern w:val="0"/>
          <w:sz w:val="32"/>
          <w:szCs w:val="32"/>
          <w14:ligatures w14:val="none"/>
        </w:rPr>
        <w:t xml:space="preserve">Trong </w:t>
      </w:r>
      <w:r w:rsidR="008C4F3F">
        <w:rPr>
          <w:rFonts w:eastAsia="Times New Roman" w:cs="Times New Roman"/>
          <w:color w:val="000000"/>
          <w:kern w:val="0"/>
          <w:sz w:val="32"/>
          <w:szCs w:val="32"/>
          <w14:ligatures w14:val="none"/>
        </w:rPr>
        <w:t xml:space="preserve">những </w:t>
      </w:r>
      <w:r w:rsidRPr="000C6F84">
        <w:rPr>
          <w:rFonts w:eastAsia="Times New Roman" w:cs="Times New Roman"/>
          <w:color w:val="000000"/>
          <w:kern w:val="0"/>
          <w:sz w:val="32"/>
          <w:szCs w:val="32"/>
          <w14:ligatures w14:val="none"/>
        </w:rPr>
        <w:t xml:space="preserve">năm qua, dưới sự quan tâm lãnh đạo, chỉ đạo của Huyện ủy, sự phối hợp tạo điều kiện của chính quyền, Mặt trận Tổ quốc từ huyện đến cơ sở </w:t>
      </w:r>
      <w:r w:rsidR="00FE5736">
        <w:rPr>
          <w:rFonts w:eastAsia="Times New Roman" w:cs="Times New Roman"/>
          <w:color w:val="000000"/>
          <w:kern w:val="0"/>
          <w:sz w:val="32"/>
          <w:szCs w:val="32"/>
          <w14:ligatures w14:val="none"/>
        </w:rPr>
        <w:t>trên địa bàn huyện Cát Tiên</w:t>
      </w:r>
      <w:r w:rsidR="00FE5736" w:rsidRPr="000C6F84">
        <w:rPr>
          <w:rFonts w:eastAsia="Times New Roman" w:cs="Times New Roman"/>
          <w:color w:val="000000"/>
          <w:kern w:val="0"/>
          <w:sz w:val="32"/>
          <w:szCs w:val="32"/>
          <w14:ligatures w14:val="none"/>
        </w:rPr>
        <w:t xml:space="preserve"> </w:t>
      </w:r>
      <w:r w:rsidRPr="000C6F84">
        <w:rPr>
          <w:rFonts w:eastAsia="Times New Roman" w:cs="Times New Roman"/>
          <w:color w:val="000000"/>
          <w:kern w:val="0"/>
          <w:sz w:val="32"/>
          <w:szCs w:val="32"/>
          <w14:ligatures w14:val="none"/>
        </w:rPr>
        <w:t xml:space="preserve">đã không ngừng đổi mới, nâng cao chất lượng hiệu quả công tác tuyên truyền, quán triệt, </w:t>
      </w:r>
      <w:r w:rsidR="005775A1">
        <w:rPr>
          <w:rFonts w:eastAsia="Times New Roman" w:cs="Times New Roman"/>
          <w:color w:val="000000"/>
          <w:kern w:val="0"/>
          <w:sz w:val="32"/>
          <w:szCs w:val="32"/>
          <w14:ligatures w14:val="none"/>
        </w:rPr>
        <w:t xml:space="preserve">triển khai </w:t>
      </w:r>
      <w:r w:rsidRPr="000C6F84">
        <w:rPr>
          <w:rFonts w:eastAsia="Times New Roman" w:cs="Times New Roman"/>
          <w:color w:val="000000"/>
          <w:kern w:val="0"/>
          <w:sz w:val="32"/>
          <w:szCs w:val="32"/>
          <w14:ligatures w14:val="none"/>
        </w:rPr>
        <w:t>các Chỉ thị, Nghị quyết của Đảng, chính sách pháp luật của Nhà nước đến c</w:t>
      </w:r>
      <w:r w:rsidR="00906BBE">
        <w:rPr>
          <w:rFonts w:eastAsia="Times New Roman" w:cs="Times New Roman"/>
          <w:color w:val="000000"/>
          <w:kern w:val="0"/>
          <w:sz w:val="32"/>
          <w:szCs w:val="32"/>
          <w14:ligatures w14:val="none"/>
        </w:rPr>
        <w:t>á</w:t>
      </w:r>
      <w:r w:rsidRPr="000C6F84">
        <w:rPr>
          <w:rFonts w:eastAsia="Times New Roman" w:cs="Times New Roman"/>
          <w:color w:val="000000"/>
          <w:kern w:val="0"/>
          <w:sz w:val="32"/>
          <w:szCs w:val="32"/>
          <w14:ligatures w14:val="none"/>
        </w:rPr>
        <w:t>n bộ, đoàn viên, hội viên và các tầng lớp nhân dân, phát huy sức mạnh khối đại đoàn kết toàn dân, động viên các tầng lớp nhân dân tích cực tham gia hưởng ứng các phong trào thi đua yêu nước ở địa phương.</w:t>
      </w:r>
    </w:p>
    <w:p w14:paraId="20A650AC" w14:textId="77777777" w:rsidR="001E3BC8" w:rsidRDefault="001E3BC8" w:rsidP="008B4FF2">
      <w:pPr>
        <w:spacing w:line="240" w:lineRule="auto"/>
        <w:ind w:firstLine="720"/>
        <w:jc w:val="both"/>
        <w:rPr>
          <w:rFonts w:eastAsia="Times New Roman" w:cs="Times New Roman"/>
          <w:color w:val="000000"/>
          <w:kern w:val="0"/>
          <w:sz w:val="32"/>
          <w:szCs w:val="32"/>
          <w14:ligatures w14:val="none"/>
        </w:rPr>
      </w:pPr>
    </w:p>
    <w:p w14:paraId="3B115117" w14:textId="3160BBD5" w:rsidR="001662CD" w:rsidRDefault="001E3BC8" w:rsidP="001662CD">
      <w:pPr>
        <w:spacing w:line="240" w:lineRule="auto"/>
        <w:jc w:val="both"/>
        <w:rPr>
          <w:rFonts w:eastAsia="Times New Roman" w:cs="Times New Roman"/>
          <w:kern w:val="0"/>
          <w:sz w:val="32"/>
          <w:szCs w:val="32"/>
          <w14:ligatures w14:val="none"/>
        </w:rPr>
      </w:pPr>
      <w:r>
        <w:rPr>
          <w:noProof/>
        </w:rPr>
        <w:drawing>
          <wp:inline distT="0" distB="0" distL="0" distR="0" wp14:anchorId="37DAD505" wp14:editId="58089CC5">
            <wp:extent cx="6031230" cy="3392805"/>
            <wp:effectExtent l="0" t="0" r="7620" b="0"/>
            <wp:docPr id="1019186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31230" cy="3392805"/>
                    </a:xfrm>
                    <a:prstGeom prst="rect">
                      <a:avLst/>
                    </a:prstGeom>
                    <a:noFill/>
                    <a:ln>
                      <a:noFill/>
                    </a:ln>
                  </pic:spPr>
                </pic:pic>
              </a:graphicData>
            </a:graphic>
          </wp:inline>
        </w:drawing>
      </w:r>
    </w:p>
    <w:p w14:paraId="4C80F49D" w14:textId="2E7B0856" w:rsidR="001E3BC8" w:rsidRPr="001E3BC8" w:rsidRDefault="001E3BC8" w:rsidP="001E3BC8">
      <w:pPr>
        <w:spacing w:line="240" w:lineRule="auto"/>
        <w:jc w:val="center"/>
        <w:rPr>
          <w:rFonts w:eastAsia="Times New Roman" w:cs="Times New Roman"/>
          <w:i/>
          <w:iCs/>
          <w:kern w:val="0"/>
          <w:sz w:val="32"/>
          <w:szCs w:val="32"/>
          <w14:ligatures w14:val="none"/>
        </w:rPr>
      </w:pPr>
      <w:r w:rsidRPr="001E3BC8">
        <w:rPr>
          <w:rFonts w:eastAsia="Times New Roman" w:cs="Times New Roman"/>
          <w:i/>
          <w:iCs/>
          <w:kern w:val="0"/>
          <w:sz w:val="32"/>
          <w:szCs w:val="32"/>
          <w14:ligatures w14:val="none"/>
        </w:rPr>
        <w:t>Nhân dân náo nức tham gia Ngày hội đại đoàn kết ở khu dân cư</w:t>
      </w:r>
    </w:p>
    <w:p w14:paraId="11354597" w14:textId="77777777" w:rsidR="001E3BC8" w:rsidRPr="000C6F84" w:rsidRDefault="001E3BC8" w:rsidP="001662CD">
      <w:pPr>
        <w:spacing w:line="240" w:lineRule="auto"/>
        <w:jc w:val="both"/>
        <w:rPr>
          <w:rFonts w:eastAsia="Times New Roman" w:cs="Times New Roman"/>
          <w:kern w:val="0"/>
          <w:sz w:val="32"/>
          <w:szCs w:val="32"/>
          <w14:ligatures w14:val="none"/>
        </w:rPr>
      </w:pPr>
    </w:p>
    <w:p w14:paraId="6EFD6E97" w14:textId="036BA895" w:rsidR="00E20898" w:rsidRDefault="00AE2725" w:rsidP="008B4FF2">
      <w:pPr>
        <w:spacing w:after="0" w:line="240" w:lineRule="auto"/>
        <w:jc w:val="both"/>
        <w:rPr>
          <w:rFonts w:eastAsia="Times New Roman" w:cs="Times New Roman"/>
          <w:color w:val="000000"/>
          <w:kern w:val="0"/>
          <w:sz w:val="32"/>
          <w:szCs w:val="32"/>
          <w14:ligatures w14:val="none"/>
        </w:rPr>
      </w:pPr>
      <w:r>
        <w:rPr>
          <w:rFonts w:eastAsia="Times New Roman" w:cs="Times New Roman"/>
          <w:kern w:val="0"/>
          <w:sz w:val="32"/>
          <w:szCs w:val="32"/>
          <w14:ligatures w14:val="none"/>
        </w:rPr>
        <w:tab/>
        <w:t>Đặc biệt, trong n</w:t>
      </w:r>
      <w:r w:rsidR="000C6F84" w:rsidRPr="000C6F84">
        <w:rPr>
          <w:rFonts w:eastAsia="Times New Roman" w:cs="Times New Roman"/>
          <w:color w:val="000000"/>
          <w:kern w:val="0"/>
          <w:sz w:val="32"/>
          <w:szCs w:val="32"/>
          <w14:ligatures w14:val="none"/>
        </w:rPr>
        <w:t xml:space="preserve">ăm 2022 </w:t>
      </w:r>
      <w:r w:rsidR="00FE5736">
        <w:rPr>
          <w:rFonts w:eastAsia="Times New Roman" w:cs="Times New Roman"/>
          <w:color w:val="000000"/>
          <w:kern w:val="0"/>
          <w:sz w:val="32"/>
          <w:szCs w:val="32"/>
          <w14:ligatures w14:val="none"/>
        </w:rPr>
        <w:t>và năm 2023 này</w:t>
      </w:r>
      <w:r>
        <w:rPr>
          <w:rFonts w:eastAsia="Times New Roman" w:cs="Times New Roman"/>
          <w:color w:val="000000"/>
          <w:kern w:val="0"/>
          <w:sz w:val="32"/>
          <w:szCs w:val="32"/>
          <w14:ligatures w14:val="none"/>
        </w:rPr>
        <w:t xml:space="preserve">, </w:t>
      </w:r>
      <w:r w:rsidR="000C6F84" w:rsidRPr="000C6F84">
        <w:rPr>
          <w:rFonts w:eastAsia="Times New Roman" w:cs="Times New Roman"/>
          <w:color w:val="000000"/>
          <w:kern w:val="0"/>
          <w:sz w:val="32"/>
          <w:szCs w:val="32"/>
          <w14:ligatures w14:val="none"/>
        </w:rPr>
        <w:t xml:space="preserve">Ban Thường trực UBMTTQVN huyện </w:t>
      </w:r>
      <w:r w:rsidR="00FE5736">
        <w:rPr>
          <w:rFonts w:eastAsia="Times New Roman" w:cs="Times New Roman"/>
          <w:color w:val="000000"/>
          <w:kern w:val="0"/>
          <w:sz w:val="32"/>
          <w:szCs w:val="32"/>
          <w14:ligatures w14:val="none"/>
        </w:rPr>
        <w:t xml:space="preserve">Cát Tiên </w:t>
      </w:r>
      <w:r w:rsidR="000C6F84" w:rsidRPr="000C6F84">
        <w:rPr>
          <w:rFonts w:eastAsia="Times New Roman" w:cs="Times New Roman"/>
          <w:color w:val="000000"/>
          <w:kern w:val="0"/>
          <w:sz w:val="32"/>
          <w:szCs w:val="32"/>
          <w14:ligatures w14:val="none"/>
        </w:rPr>
        <w:t>đã phối hợp với các ban ngành đoàn thể tuy</w:t>
      </w:r>
      <w:r>
        <w:rPr>
          <w:rFonts w:eastAsia="Times New Roman" w:cs="Times New Roman"/>
          <w:color w:val="000000"/>
          <w:kern w:val="0"/>
          <w:sz w:val="32"/>
          <w:szCs w:val="32"/>
          <w14:ligatures w14:val="none"/>
        </w:rPr>
        <w:t>ê</w:t>
      </w:r>
      <w:r w:rsidR="000C6F84" w:rsidRPr="000C6F84">
        <w:rPr>
          <w:rFonts w:eastAsia="Times New Roman" w:cs="Times New Roman"/>
          <w:color w:val="000000"/>
          <w:kern w:val="0"/>
          <w:sz w:val="32"/>
          <w:szCs w:val="32"/>
          <w14:ligatures w14:val="none"/>
        </w:rPr>
        <w:t xml:space="preserve">n truyền, vận động cán bộ, đoàn viên, hội viên và các tầng lớp nhân </w:t>
      </w:r>
      <w:r w:rsidR="000C6F84" w:rsidRPr="000C6F84">
        <w:rPr>
          <w:rFonts w:eastAsia="Times New Roman" w:cs="Times New Roman"/>
          <w:color w:val="000000"/>
          <w:kern w:val="0"/>
          <w:sz w:val="32"/>
          <w:szCs w:val="32"/>
          <w14:ligatures w14:val="none"/>
        </w:rPr>
        <w:lastRenderedPageBreak/>
        <w:t xml:space="preserve">dân </w:t>
      </w:r>
      <w:r>
        <w:rPr>
          <w:rFonts w:eastAsia="Times New Roman" w:cs="Times New Roman"/>
          <w:color w:val="000000"/>
          <w:kern w:val="0"/>
          <w:sz w:val="32"/>
          <w:szCs w:val="32"/>
          <w14:ligatures w14:val="none"/>
        </w:rPr>
        <w:t xml:space="preserve">trên địa bàn huyện </w:t>
      </w:r>
      <w:r w:rsidR="000C6F84" w:rsidRPr="000C6F84">
        <w:rPr>
          <w:rFonts w:eastAsia="Times New Roman" w:cs="Times New Roman"/>
          <w:color w:val="000000"/>
          <w:kern w:val="0"/>
          <w:sz w:val="32"/>
          <w:szCs w:val="32"/>
          <w14:ligatures w14:val="none"/>
        </w:rPr>
        <w:t xml:space="preserve">chấp hành tốt các chủ trương của Đảng, chính sách pháp luật của Nhà nước, tích cực tham gia </w:t>
      </w:r>
      <w:r>
        <w:rPr>
          <w:rFonts w:eastAsia="Times New Roman" w:cs="Times New Roman"/>
          <w:color w:val="000000"/>
          <w:kern w:val="0"/>
          <w:sz w:val="32"/>
          <w:szCs w:val="32"/>
          <w14:ligatures w14:val="none"/>
        </w:rPr>
        <w:t xml:space="preserve">hiệu quả </w:t>
      </w:r>
      <w:r w:rsidR="000C6F84" w:rsidRPr="000C6F84">
        <w:rPr>
          <w:rFonts w:eastAsia="Times New Roman" w:cs="Times New Roman"/>
          <w:color w:val="000000"/>
          <w:kern w:val="0"/>
          <w:sz w:val="32"/>
          <w:szCs w:val="32"/>
          <w14:ligatures w14:val="none"/>
        </w:rPr>
        <w:t>các phong trào thi đua yêu nước</w:t>
      </w:r>
      <w:r>
        <w:rPr>
          <w:rFonts w:eastAsia="Times New Roman" w:cs="Times New Roman"/>
          <w:color w:val="000000"/>
          <w:kern w:val="0"/>
          <w:sz w:val="32"/>
          <w:szCs w:val="32"/>
          <w14:ligatures w14:val="none"/>
        </w:rPr>
        <w:t xml:space="preserve"> và</w:t>
      </w:r>
      <w:r w:rsidR="000C6F84" w:rsidRPr="000C6F84">
        <w:rPr>
          <w:rFonts w:eastAsia="Times New Roman" w:cs="Times New Roman"/>
          <w:color w:val="000000"/>
          <w:kern w:val="0"/>
          <w:sz w:val="32"/>
          <w:szCs w:val="32"/>
          <w14:ligatures w14:val="none"/>
        </w:rPr>
        <w:t xml:space="preserve"> các cuộc vận động</w:t>
      </w:r>
      <w:r>
        <w:rPr>
          <w:rFonts w:eastAsia="Times New Roman" w:cs="Times New Roman"/>
          <w:color w:val="000000"/>
          <w:kern w:val="0"/>
          <w:sz w:val="32"/>
          <w:szCs w:val="32"/>
          <w14:ligatures w14:val="none"/>
        </w:rPr>
        <w:t>. Cụ thể như: T</w:t>
      </w:r>
      <w:r w:rsidR="000C6F84" w:rsidRPr="000C6F84">
        <w:rPr>
          <w:rFonts w:eastAsia="Times New Roman" w:cs="Times New Roman"/>
          <w:color w:val="000000"/>
          <w:kern w:val="0"/>
          <w:sz w:val="32"/>
          <w:szCs w:val="32"/>
          <w14:ligatures w14:val="none"/>
        </w:rPr>
        <w:t>hi đua thực hiện nhiệm vụ tập hợp, xây dựng, củng cố vững chắc khối đại đoàn kết toàn dân tộc, tuyên truyền, vận động các tầng lớp Nhân dân trong huyện đoàn kết, tin tưởng, đồng thuận, thực hiện tốt các chủ trương của Đảng, chính sách, pháp luật của Nhà nước, tham gia phát triển kinh tế - xã hội, giữ vững quốc phòng - an ninh, xây dựng Đảng và hệ thống chính trị, góp phần hoàn thành các mục tiêu</w:t>
      </w:r>
      <w:r>
        <w:rPr>
          <w:rFonts w:eastAsia="Times New Roman" w:cs="Times New Roman"/>
          <w:color w:val="000000"/>
          <w:kern w:val="0"/>
          <w:sz w:val="32"/>
          <w:szCs w:val="32"/>
          <w14:ligatures w14:val="none"/>
        </w:rPr>
        <w:t xml:space="preserve"> về </w:t>
      </w:r>
      <w:r w:rsidR="000C6F84" w:rsidRPr="000C6F84">
        <w:rPr>
          <w:rFonts w:eastAsia="Times New Roman" w:cs="Times New Roman"/>
          <w:color w:val="000000"/>
          <w:kern w:val="0"/>
          <w:sz w:val="32"/>
          <w:szCs w:val="32"/>
          <w14:ligatures w14:val="none"/>
        </w:rPr>
        <w:t>phát triển kinh tế - xã hội</w:t>
      </w:r>
      <w:r>
        <w:rPr>
          <w:rFonts w:eastAsia="Times New Roman" w:cs="Times New Roman"/>
          <w:color w:val="000000"/>
          <w:kern w:val="0"/>
          <w:sz w:val="32"/>
          <w:szCs w:val="32"/>
          <w14:ligatures w14:val="none"/>
        </w:rPr>
        <w:t xml:space="preserve">; thực hiện </w:t>
      </w:r>
      <w:r w:rsidRPr="000C6F84">
        <w:rPr>
          <w:rFonts w:eastAsia="Times New Roman" w:cs="Times New Roman"/>
          <w:color w:val="000000"/>
          <w:kern w:val="0"/>
          <w:sz w:val="32"/>
          <w:szCs w:val="32"/>
          <w14:ligatures w14:val="none"/>
        </w:rPr>
        <w:t>Cuộc vận động “Người Việt Nam ưu tiên dùng hàng Việt Nam"; Phong trào thi đua “Đoàn kết sáng tạo, nâng cao năng suất, chất lượng, hiệu quả, hội nhập quốc tế"</w:t>
      </w:r>
      <w:r>
        <w:rPr>
          <w:rFonts w:eastAsia="Times New Roman" w:cs="Times New Roman"/>
          <w:color w:val="000000"/>
          <w:kern w:val="0"/>
          <w:sz w:val="32"/>
          <w:szCs w:val="32"/>
          <w14:ligatures w14:val="none"/>
        </w:rPr>
        <w:t>; T</w:t>
      </w:r>
      <w:r w:rsidR="000C6F84" w:rsidRPr="000C6F84">
        <w:rPr>
          <w:rFonts w:eastAsia="Times New Roman" w:cs="Times New Roman"/>
          <w:color w:val="000000"/>
          <w:kern w:val="0"/>
          <w:sz w:val="32"/>
          <w:szCs w:val="32"/>
          <w14:ligatures w14:val="none"/>
        </w:rPr>
        <w:t>hi đua thực hiện có hiệu quả Cuộc vận động “Toàn dân đoàn kết xây dựng nông thôn mới, đô thị văn minh” và chương trình giảm nghèo bền vững</w:t>
      </w:r>
      <w:r>
        <w:rPr>
          <w:rFonts w:eastAsia="Times New Roman" w:cs="Times New Roman"/>
          <w:color w:val="000000"/>
          <w:kern w:val="0"/>
          <w:sz w:val="32"/>
          <w:szCs w:val="32"/>
          <w14:ligatures w14:val="none"/>
        </w:rPr>
        <w:t xml:space="preserve">, trọng </w:t>
      </w:r>
      <w:r w:rsidRPr="000C6F84">
        <w:rPr>
          <w:rFonts w:eastAsia="Times New Roman" w:cs="Times New Roman"/>
          <w:color w:val="000000"/>
          <w:kern w:val="0"/>
          <w:sz w:val="32"/>
          <w:szCs w:val="32"/>
          <w14:ligatures w14:val="none"/>
        </w:rPr>
        <w:t xml:space="preserve">tâm là </w:t>
      </w:r>
      <w:r>
        <w:rPr>
          <w:rFonts w:eastAsia="Times New Roman" w:cs="Times New Roman"/>
          <w:color w:val="000000"/>
          <w:kern w:val="0"/>
          <w:sz w:val="32"/>
          <w:szCs w:val="32"/>
          <w14:ligatures w14:val="none"/>
        </w:rPr>
        <w:t>n</w:t>
      </w:r>
      <w:r w:rsidRPr="000C6F84">
        <w:rPr>
          <w:rFonts w:eastAsia="Times New Roman" w:cs="Times New Roman"/>
          <w:color w:val="000000"/>
          <w:kern w:val="0"/>
          <w:sz w:val="32"/>
          <w:szCs w:val="32"/>
          <w14:ligatures w14:val="none"/>
        </w:rPr>
        <w:t>âng cao chất lượng xây dựng khu dân cư tiêu biểu, khu dân cư kiểu mẫu vận động Nhân dân đóng góp công sức tham gia xây dựng, nhân rộng các mô hình tự quản trong cộng đồng; tiếp tục duy trì và phát huy Ngày “Chủ nhật xanh” với nâng cao ý thức của người dân về bảo vệ môi trường</w:t>
      </w:r>
      <w:r>
        <w:rPr>
          <w:rFonts w:eastAsia="Times New Roman" w:cs="Times New Roman"/>
          <w:color w:val="000000"/>
          <w:kern w:val="0"/>
          <w:sz w:val="32"/>
          <w:szCs w:val="32"/>
          <w14:ligatures w14:val="none"/>
        </w:rPr>
        <w:t>,.</w:t>
      </w:r>
      <w:r w:rsidRPr="000C6F84">
        <w:rPr>
          <w:rFonts w:eastAsia="Times New Roman" w:cs="Times New Roman"/>
          <w:color w:val="000000"/>
          <w:kern w:val="0"/>
          <w:sz w:val="32"/>
          <w:szCs w:val="32"/>
          <w14:ligatures w14:val="none"/>
        </w:rPr>
        <w:t>.</w:t>
      </w:r>
      <w:r>
        <w:rPr>
          <w:rFonts w:eastAsia="Times New Roman" w:cs="Times New Roman"/>
          <w:color w:val="000000"/>
          <w:kern w:val="0"/>
          <w:sz w:val="32"/>
          <w:szCs w:val="32"/>
          <w14:ligatures w14:val="none"/>
        </w:rPr>
        <w:t xml:space="preserve"> </w:t>
      </w:r>
      <w:r w:rsidR="000C6F84" w:rsidRPr="000C6F84">
        <w:rPr>
          <w:rFonts w:eastAsia="Times New Roman" w:cs="Times New Roman"/>
          <w:color w:val="000000"/>
          <w:kern w:val="0"/>
          <w:sz w:val="32"/>
          <w:szCs w:val="32"/>
          <w14:ligatures w14:val="none"/>
        </w:rPr>
        <w:t>Ban Thường trực UBMTTQVN huyện đã phối hợp với các đoàn thể và các phòng ban của huyện xây dựng kế hoạch tổ chức triển khai, phát động cuộc thi tuyến đường hoa, mô hình vườn mẫu đã đạt được nhiều kết quả khả quan, các hoạt động phong trào ở từng khu dân cư, hộ gia đình đã từng bước đi vào chiều sâu, mang lại hiệu quả thiết thực, được nhân dân đồng thuận cao. Vai trò và trách nhiệm của các cấp, các ngành, Mặt trận Tổ quốc, các đoàn thể xã hội từ huyện tới cơ sở được phát huy hiệu quả. Nhân dân đã thực hiện cải tạo được nhiều mô hình vườn hộ và xây dựng được nhiều tuyến đường đẹp, góp phần xây dựng khơi đậy những truyền thống tốt đẹp của Nhân dân các dân tộc</w:t>
      </w:r>
      <w:r w:rsidR="00820ECB">
        <w:rPr>
          <w:rFonts w:eastAsia="Times New Roman" w:cs="Times New Roman"/>
          <w:color w:val="000000"/>
          <w:kern w:val="0"/>
          <w:sz w:val="32"/>
          <w:szCs w:val="32"/>
          <w14:ligatures w14:val="none"/>
        </w:rPr>
        <w:t>; người dân đã</w:t>
      </w:r>
      <w:r w:rsidR="000C6F84" w:rsidRPr="000C6F84">
        <w:rPr>
          <w:rFonts w:eastAsia="Times New Roman" w:cs="Times New Roman"/>
          <w:color w:val="000000"/>
          <w:kern w:val="0"/>
          <w:sz w:val="32"/>
          <w:szCs w:val="32"/>
          <w14:ligatures w14:val="none"/>
        </w:rPr>
        <w:t xml:space="preserve"> chủ động tiếp cận ứng dụng khoa học, công nghệ vào sản xuất tạo sản phẩm hữu cơ, sản phẩm sạch, sản phẩm hàng hóa, kết nối thị trường tiêu thụ sản phẩm; </w:t>
      </w:r>
      <w:r w:rsidR="00797D73">
        <w:rPr>
          <w:rFonts w:eastAsia="Times New Roman" w:cs="Times New Roman"/>
          <w:color w:val="000000"/>
          <w:kern w:val="0"/>
          <w:sz w:val="32"/>
          <w:szCs w:val="32"/>
          <w14:ligatures w14:val="none"/>
        </w:rPr>
        <w:t xml:space="preserve">phát triển chăn nuôi bò sữa; </w:t>
      </w:r>
      <w:r w:rsidR="000C6F84" w:rsidRPr="000C6F84">
        <w:rPr>
          <w:rFonts w:eastAsia="Times New Roman" w:cs="Times New Roman"/>
          <w:color w:val="000000"/>
          <w:kern w:val="0"/>
          <w:sz w:val="32"/>
          <w:szCs w:val="32"/>
          <w14:ligatures w14:val="none"/>
        </w:rPr>
        <w:t>khai thác và phát huy hiệu quả tiềm năng lợi thế hiện có của địa phương, nhằm nâng cao giá trị thu nhập trên đơn vị diện tích.</w:t>
      </w:r>
    </w:p>
    <w:p w14:paraId="09E5BD0F" w14:textId="357E4325" w:rsidR="000C6F84" w:rsidRDefault="00E20898" w:rsidP="008B4FF2">
      <w:pPr>
        <w:spacing w:after="0" w:line="240" w:lineRule="auto"/>
        <w:jc w:val="both"/>
        <w:rPr>
          <w:rFonts w:eastAsia="Times New Roman" w:cs="Times New Roman"/>
          <w:color w:val="000000"/>
          <w:kern w:val="0"/>
          <w:sz w:val="32"/>
          <w:szCs w:val="32"/>
          <w14:ligatures w14:val="none"/>
        </w:rPr>
      </w:pPr>
      <w:r>
        <w:rPr>
          <w:noProof/>
        </w:rPr>
        <w:lastRenderedPageBreak/>
        <w:drawing>
          <wp:inline distT="0" distB="0" distL="0" distR="0" wp14:anchorId="1A830495" wp14:editId="0081872D">
            <wp:extent cx="6031230" cy="3392805"/>
            <wp:effectExtent l="0" t="0" r="7620" b="0"/>
            <wp:docPr id="16482153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31230" cy="3392805"/>
                    </a:xfrm>
                    <a:prstGeom prst="rect">
                      <a:avLst/>
                    </a:prstGeom>
                    <a:noFill/>
                    <a:ln>
                      <a:noFill/>
                    </a:ln>
                  </pic:spPr>
                </pic:pic>
              </a:graphicData>
            </a:graphic>
          </wp:inline>
        </w:drawing>
      </w:r>
      <w:r w:rsidR="000C6F84" w:rsidRPr="000C6F84">
        <w:rPr>
          <w:rFonts w:eastAsia="Times New Roman" w:cs="Times New Roman"/>
          <w:color w:val="000000"/>
          <w:kern w:val="0"/>
          <w:sz w:val="32"/>
          <w:szCs w:val="32"/>
          <w14:ligatures w14:val="none"/>
        </w:rPr>
        <w:t xml:space="preserve"> </w:t>
      </w:r>
    </w:p>
    <w:p w14:paraId="41D5BD38" w14:textId="71246293" w:rsidR="006F1D18" w:rsidRPr="006F1D18" w:rsidRDefault="006F1D18" w:rsidP="006F1D18">
      <w:pPr>
        <w:spacing w:after="0" w:line="240" w:lineRule="auto"/>
        <w:jc w:val="center"/>
        <w:rPr>
          <w:rFonts w:eastAsia="Times New Roman" w:cs="Times New Roman"/>
          <w:i/>
          <w:iCs/>
          <w:color w:val="000000"/>
          <w:kern w:val="0"/>
          <w:sz w:val="32"/>
          <w:szCs w:val="32"/>
          <w14:ligatures w14:val="none"/>
        </w:rPr>
      </w:pPr>
      <w:r w:rsidRPr="006F1D18">
        <w:rPr>
          <w:rFonts w:eastAsia="Times New Roman" w:cs="Times New Roman"/>
          <w:i/>
          <w:iCs/>
          <w:color w:val="000000"/>
          <w:kern w:val="0"/>
          <w:sz w:val="32"/>
          <w:szCs w:val="32"/>
          <w14:ligatures w14:val="none"/>
        </w:rPr>
        <w:t>Một trong nhiều tuyến đường hoa ở các khu dân cư trên địa bàn huyện</w:t>
      </w:r>
    </w:p>
    <w:p w14:paraId="132F9E87" w14:textId="77777777" w:rsidR="00E20898" w:rsidRDefault="00E20898" w:rsidP="008B4FF2">
      <w:pPr>
        <w:spacing w:after="0" w:line="240" w:lineRule="auto"/>
        <w:jc w:val="both"/>
        <w:rPr>
          <w:rFonts w:eastAsia="Times New Roman" w:cs="Times New Roman"/>
          <w:color w:val="000000"/>
          <w:kern w:val="0"/>
          <w:sz w:val="32"/>
          <w:szCs w:val="32"/>
          <w14:ligatures w14:val="none"/>
        </w:rPr>
      </w:pPr>
    </w:p>
    <w:p w14:paraId="6AE524C2" w14:textId="1D565631" w:rsidR="000C6F84" w:rsidRPr="000C6F84" w:rsidRDefault="00797D73" w:rsidP="008B4FF2">
      <w:pPr>
        <w:spacing w:line="240" w:lineRule="auto"/>
        <w:ind w:firstLine="720"/>
        <w:jc w:val="both"/>
        <w:rPr>
          <w:rFonts w:eastAsia="Times New Roman" w:cs="Times New Roman"/>
          <w:kern w:val="0"/>
          <w:sz w:val="32"/>
          <w:szCs w:val="32"/>
          <w14:ligatures w14:val="none"/>
        </w:rPr>
      </w:pPr>
      <w:r>
        <w:rPr>
          <w:rFonts w:eastAsia="Times New Roman" w:cs="Times New Roman"/>
          <w:color w:val="000000"/>
          <w:kern w:val="0"/>
          <w:sz w:val="32"/>
          <w:szCs w:val="32"/>
          <w14:ligatures w14:val="none"/>
        </w:rPr>
        <w:t>T</w:t>
      </w:r>
      <w:r w:rsidR="00F763E4">
        <w:rPr>
          <w:rFonts w:eastAsia="Times New Roman" w:cs="Times New Roman"/>
          <w:color w:val="000000"/>
          <w:kern w:val="0"/>
          <w:sz w:val="32"/>
          <w:szCs w:val="32"/>
          <w14:ligatures w14:val="none"/>
        </w:rPr>
        <w:t>rong năm</w:t>
      </w:r>
      <w:r w:rsidR="000C6F84" w:rsidRPr="000C6F84">
        <w:rPr>
          <w:rFonts w:eastAsia="Times New Roman" w:cs="Times New Roman"/>
          <w:color w:val="000000"/>
          <w:kern w:val="0"/>
          <w:sz w:val="32"/>
          <w:szCs w:val="32"/>
          <w14:ligatures w14:val="none"/>
        </w:rPr>
        <w:t xml:space="preserve"> </w:t>
      </w:r>
      <w:r w:rsidR="00700502">
        <w:rPr>
          <w:rFonts w:eastAsia="Times New Roman" w:cs="Times New Roman"/>
          <w:color w:val="000000"/>
          <w:kern w:val="0"/>
          <w:sz w:val="32"/>
          <w:szCs w:val="32"/>
          <w14:ligatures w14:val="none"/>
        </w:rPr>
        <w:t xml:space="preserve">2022, </w:t>
      </w:r>
      <w:r w:rsidR="000C6F84" w:rsidRPr="000C6F84">
        <w:rPr>
          <w:rFonts w:eastAsia="Times New Roman" w:cs="Times New Roman"/>
          <w:color w:val="000000"/>
          <w:kern w:val="0"/>
          <w:sz w:val="32"/>
          <w:szCs w:val="32"/>
          <w14:ligatures w14:val="none"/>
        </w:rPr>
        <w:t>các xã, thị trấn trên địa bàn huyện tập trung xây dựng tôn tạo được 31 tuyến đường cơ bản đảm bảo các tiêu chí “</w:t>
      </w:r>
      <w:r w:rsidR="00FF3169">
        <w:rPr>
          <w:rFonts w:eastAsia="Times New Roman" w:cs="Times New Roman"/>
          <w:color w:val="000000"/>
          <w:kern w:val="0"/>
          <w:sz w:val="32"/>
          <w:szCs w:val="32"/>
          <w14:ligatures w14:val="none"/>
        </w:rPr>
        <w:t>sáng – xanh – sạch – đẹp</w:t>
      </w:r>
      <w:r w:rsidR="000C6F84" w:rsidRPr="000C6F84">
        <w:rPr>
          <w:rFonts w:eastAsia="Times New Roman" w:cs="Times New Roman"/>
          <w:color w:val="000000"/>
          <w:kern w:val="0"/>
          <w:sz w:val="32"/>
          <w:szCs w:val="32"/>
          <w14:ligatures w14:val="none"/>
        </w:rPr>
        <w:t>" và 69 mô hình “Vườn mẫu”</w:t>
      </w:r>
      <w:r w:rsidR="00700502">
        <w:rPr>
          <w:rFonts w:eastAsia="Times New Roman" w:cs="Times New Roman"/>
          <w:color w:val="000000"/>
          <w:kern w:val="0"/>
          <w:sz w:val="32"/>
          <w:szCs w:val="32"/>
          <w14:ligatures w14:val="none"/>
        </w:rPr>
        <w:t>,</w:t>
      </w:r>
      <w:r w:rsidR="000C6F84" w:rsidRPr="000C6F84">
        <w:rPr>
          <w:rFonts w:eastAsia="Times New Roman" w:cs="Times New Roman"/>
          <w:color w:val="000000"/>
          <w:kern w:val="0"/>
          <w:sz w:val="32"/>
          <w:szCs w:val="32"/>
          <w14:ligatures w14:val="none"/>
        </w:rPr>
        <w:t xml:space="preserve"> </w:t>
      </w:r>
      <w:r w:rsidR="00700502">
        <w:rPr>
          <w:rFonts w:eastAsia="Times New Roman" w:cs="Times New Roman"/>
          <w:color w:val="000000"/>
          <w:kern w:val="0"/>
          <w:sz w:val="32"/>
          <w:szCs w:val="32"/>
          <w14:ligatures w14:val="none"/>
        </w:rPr>
        <w:t>t</w:t>
      </w:r>
      <w:r w:rsidR="000C6F84" w:rsidRPr="000C6F84">
        <w:rPr>
          <w:rFonts w:eastAsia="Times New Roman" w:cs="Times New Roman"/>
          <w:color w:val="000000"/>
          <w:kern w:val="0"/>
          <w:sz w:val="32"/>
          <w:szCs w:val="32"/>
          <w14:ligatures w14:val="none"/>
        </w:rPr>
        <w:t>rên cơ sở đó</w:t>
      </w:r>
      <w:r w:rsidR="00700502">
        <w:rPr>
          <w:rFonts w:eastAsia="Times New Roman" w:cs="Times New Roman"/>
          <w:color w:val="000000"/>
          <w:kern w:val="0"/>
          <w:sz w:val="32"/>
          <w:szCs w:val="32"/>
          <w14:ligatures w14:val="none"/>
        </w:rPr>
        <w:t>,</w:t>
      </w:r>
      <w:r w:rsidR="000C6F84" w:rsidRPr="000C6F84">
        <w:rPr>
          <w:rFonts w:eastAsia="Times New Roman" w:cs="Times New Roman"/>
          <w:color w:val="000000"/>
          <w:kern w:val="0"/>
          <w:sz w:val="32"/>
          <w:szCs w:val="32"/>
          <w14:ligatures w14:val="none"/>
        </w:rPr>
        <w:t xml:space="preserve"> các xã, thị trấn đã lựa chọn được 8 vườn mẫu và 9 mô hình tuyến đường hoa tham dự cuộc thi cấp huyện</w:t>
      </w:r>
      <w:r w:rsidR="006228FF">
        <w:rPr>
          <w:rFonts w:eastAsia="Times New Roman" w:cs="Times New Roman"/>
          <w:color w:val="000000"/>
          <w:kern w:val="0"/>
          <w:sz w:val="32"/>
          <w:szCs w:val="32"/>
          <w14:ligatures w14:val="none"/>
        </w:rPr>
        <w:t xml:space="preserve">; còn trong năm 2023 này, toàn huyện đã có </w:t>
      </w:r>
      <w:r w:rsidR="006228FF" w:rsidRPr="00867CF6">
        <w:rPr>
          <w:rFonts w:eastAsia="Times New Roman" w:cs="Times New Roman"/>
          <w:kern w:val="0"/>
          <w:sz w:val="32"/>
          <w:szCs w:val="32"/>
          <w14:ligatures w14:val="none"/>
        </w:rPr>
        <w:t xml:space="preserve">12 khu dân cư đăng ký xây dựng “Khu dân cư tiêu biểu”, 08 khu dân cư đăng ký xây dựng “Khu dân cư kiểu mẫu”. </w:t>
      </w:r>
      <w:r w:rsidR="00A44F58">
        <w:rPr>
          <w:rFonts w:eastAsia="Times New Roman" w:cs="Times New Roman"/>
          <w:color w:val="000000"/>
          <w:kern w:val="0"/>
          <w:sz w:val="32"/>
          <w:szCs w:val="32"/>
          <w14:ligatures w14:val="none"/>
        </w:rPr>
        <w:t>Bên cạnh đó, UBMTTQ Việt Nam huyện t</w:t>
      </w:r>
      <w:r w:rsidR="000C6F84" w:rsidRPr="000C6F84">
        <w:rPr>
          <w:rFonts w:eastAsia="Times New Roman" w:cs="Times New Roman"/>
          <w:color w:val="000000"/>
          <w:kern w:val="0"/>
          <w:sz w:val="32"/>
          <w:szCs w:val="32"/>
          <w14:ligatures w14:val="none"/>
        </w:rPr>
        <w:t>iếp tục vận động các nguồn lực giúp đỡ người nghèo, gia đình chính sách, những người yếu thế và hỗ trợ Nhân dân khắc phục khó khăn, phát triển kinh tế, giảm nghèo bền vững</w:t>
      </w:r>
      <w:r w:rsidR="00C57062">
        <w:rPr>
          <w:rFonts w:eastAsia="Times New Roman" w:cs="Times New Roman"/>
          <w:color w:val="000000"/>
          <w:kern w:val="0"/>
          <w:sz w:val="32"/>
          <w:szCs w:val="32"/>
          <w14:ligatures w14:val="none"/>
        </w:rPr>
        <w:t>; p</w:t>
      </w:r>
      <w:r w:rsidR="000C6F84" w:rsidRPr="000C6F84">
        <w:rPr>
          <w:rFonts w:eastAsia="Times New Roman" w:cs="Times New Roman"/>
          <w:color w:val="000000"/>
          <w:kern w:val="0"/>
          <w:sz w:val="32"/>
          <w:szCs w:val="32"/>
          <w14:ligatures w14:val="none"/>
        </w:rPr>
        <w:t xml:space="preserve">hối hợp với các cơ quan, chính quyền, các tổ chức thành viên và các tổ chức tôn giáo trên địa huyện tuyên truyền, vận động cán bộ, công chức, đoàn viên, hội viên, người tiêu biểu trong các dân tộc, các chức sắc, chức việc tôn giáo và các tầng lớp Nhân dân hưởng ứng, thực hiện tốt nếp sống văn minh trong việc cưới, việc tang và lễ hội; tích cực tham gia phong trào thi đua “Cùng với cả nước, Cát Tiên chung sức xây dựng nông thôn mới”, </w:t>
      </w:r>
      <w:r w:rsidR="00A63A1D">
        <w:rPr>
          <w:rFonts w:eastAsia="Times New Roman" w:cs="Times New Roman"/>
          <w:color w:val="000000"/>
          <w:kern w:val="0"/>
          <w:sz w:val="32"/>
          <w:szCs w:val="32"/>
          <w14:ligatures w14:val="none"/>
        </w:rPr>
        <w:t xml:space="preserve">đẩy mạnh chuyển đổi số; </w:t>
      </w:r>
      <w:r w:rsidR="001955CF">
        <w:rPr>
          <w:rFonts w:eastAsia="Times New Roman" w:cs="Times New Roman"/>
          <w:color w:val="000000"/>
          <w:kern w:val="0"/>
          <w:sz w:val="32"/>
          <w:szCs w:val="32"/>
          <w14:ligatures w14:val="none"/>
        </w:rPr>
        <w:t>p</w:t>
      </w:r>
      <w:r w:rsidR="000C6F84" w:rsidRPr="000C6F84">
        <w:rPr>
          <w:rFonts w:eastAsia="Times New Roman" w:cs="Times New Roman"/>
          <w:color w:val="000000"/>
          <w:kern w:val="0"/>
          <w:sz w:val="32"/>
          <w:szCs w:val="32"/>
          <w14:ligatures w14:val="none"/>
        </w:rPr>
        <w:t xml:space="preserve">hong trào thi đua “Doanh nghiệp Việt Nam hội nhập và phát triển, </w:t>
      </w:r>
      <w:r w:rsidR="001955CF">
        <w:rPr>
          <w:rFonts w:eastAsia="Times New Roman" w:cs="Times New Roman"/>
          <w:color w:val="000000"/>
          <w:kern w:val="0"/>
          <w:sz w:val="32"/>
          <w:szCs w:val="32"/>
          <w14:ligatures w14:val="none"/>
        </w:rPr>
        <w:t>p</w:t>
      </w:r>
      <w:r w:rsidR="000C6F84" w:rsidRPr="000C6F84">
        <w:rPr>
          <w:rFonts w:eastAsia="Times New Roman" w:cs="Times New Roman"/>
          <w:color w:val="000000"/>
          <w:kern w:val="0"/>
          <w:sz w:val="32"/>
          <w:szCs w:val="32"/>
          <w14:ligatures w14:val="none"/>
        </w:rPr>
        <w:t>hong trào "Cán bộ, công chức, viên</w:t>
      </w:r>
      <w:r w:rsidR="001955CF">
        <w:rPr>
          <w:rFonts w:eastAsia="Times New Roman" w:cs="Times New Roman"/>
          <w:color w:val="000000"/>
          <w:kern w:val="0"/>
          <w:sz w:val="32"/>
          <w:szCs w:val="32"/>
          <w14:ligatures w14:val="none"/>
        </w:rPr>
        <w:t xml:space="preserve"> </w:t>
      </w:r>
      <w:r w:rsidR="000C6F84" w:rsidRPr="000C6F84">
        <w:rPr>
          <w:rFonts w:eastAsia="Times New Roman" w:cs="Times New Roman"/>
          <w:color w:val="000000"/>
          <w:kern w:val="0"/>
          <w:sz w:val="32"/>
          <w:szCs w:val="32"/>
          <w14:ligatures w14:val="none"/>
        </w:rPr>
        <w:t xml:space="preserve">chức thi đua thực hiện văn hóa công sở, </w:t>
      </w:r>
      <w:r w:rsidR="001955CF">
        <w:rPr>
          <w:rFonts w:eastAsia="Times New Roman" w:cs="Times New Roman"/>
          <w:color w:val="000000"/>
          <w:kern w:val="0"/>
          <w:sz w:val="32"/>
          <w:szCs w:val="32"/>
          <w14:ligatures w14:val="none"/>
        </w:rPr>
        <w:t>p</w:t>
      </w:r>
      <w:r w:rsidR="000C6F84" w:rsidRPr="000C6F84">
        <w:rPr>
          <w:rFonts w:eastAsia="Times New Roman" w:cs="Times New Roman"/>
          <w:color w:val="000000"/>
          <w:kern w:val="0"/>
          <w:sz w:val="32"/>
          <w:szCs w:val="32"/>
          <w14:ligatures w14:val="none"/>
        </w:rPr>
        <w:t xml:space="preserve">hong trào thi đua “Vì người nghèo - Không để ai bị bỏ lại phía sau", </w:t>
      </w:r>
      <w:r w:rsidR="001955CF">
        <w:rPr>
          <w:rFonts w:eastAsia="Times New Roman" w:cs="Times New Roman"/>
          <w:color w:val="000000"/>
          <w:kern w:val="0"/>
          <w:sz w:val="32"/>
          <w:szCs w:val="32"/>
          <w14:ligatures w14:val="none"/>
        </w:rPr>
        <w:t>p</w:t>
      </w:r>
      <w:r w:rsidR="000C6F84" w:rsidRPr="000C6F84">
        <w:rPr>
          <w:rFonts w:eastAsia="Times New Roman" w:cs="Times New Roman"/>
          <w:color w:val="000000"/>
          <w:kern w:val="0"/>
          <w:sz w:val="32"/>
          <w:szCs w:val="32"/>
          <w14:ligatures w14:val="none"/>
        </w:rPr>
        <w:t xml:space="preserve">hong trào trồng 50 triệu </w:t>
      </w:r>
      <w:r w:rsidR="000C6F84" w:rsidRPr="000C6F84">
        <w:rPr>
          <w:rFonts w:eastAsia="Times New Roman" w:cs="Times New Roman"/>
          <w:color w:val="000000"/>
          <w:kern w:val="0"/>
          <w:sz w:val="32"/>
          <w:szCs w:val="32"/>
          <w14:ligatures w14:val="none"/>
        </w:rPr>
        <w:lastRenderedPageBreak/>
        <w:t xml:space="preserve">cây xanh trên địa bàn tỉnh Lâm Đồng, </w:t>
      </w:r>
      <w:r w:rsidR="001955CF">
        <w:rPr>
          <w:rFonts w:eastAsia="Times New Roman" w:cs="Times New Roman"/>
          <w:color w:val="000000"/>
          <w:kern w:val="0"/>
          <w:sz w:val="32"/>
          <w:szCs w:val="32"/>
          <w14:ligatures w14:val="none"/>
        </w:rPr>
        <w:t>p</w:t>
      </w:r>
      <w:r w:rsidR="000C6F84" w:rsidRPr="000C6F84">
        <w:rPr>
          <w:rFonts w:eastAsia="Times New Roman" w:cs="Times New Roman"/>
          <w:color w:val="000000"/>
          <w:kern w:val="0"/>
          <w:sz w:val="32"/>
          <w:szCs w:val="32"/>
          <w14:ligatures w14:val="none"/>
        </w:rPr>
        <w:t>hong trào “Toàn dân bảo về an ninh Tổ quốc", phòng chống tội phạm, ma t</w:t>
      </w:r>
      <w:r w:rsidR="001955CF">
        <w:rPr>
          <w:rFonts w:eastAsia="Times New Roman" w:cs="Times New Roman"/>
          <w:color w:val="000000"/>
          <w:kern w:val="0"/>
          <w:sz w:val="32"/>
          <w:szCs w:val="32"/>
          <w14:ligatures w14:val="none"/>
        </w:rPr>
        <w:t>ú</w:t>
      </w:r>
      <w:r w:rsidR="000C6F84" w:rsidRPr="000C6F84">
        <w:rPr>
          <w:rFonts w:eastAsia="Times New Roman" w:cs="Times New Roman"/>
          <w:color w:val="000000"/>
          <w:kern w:val="0"/>
          <w:sz w:val="32"/>
          <w:szCs w:val="32"/>
          <w14:ligatures w14:val="none"/>
        </w:rPr>
        <w:t>y, tệ nạn xã hội, bảo đảm an toàn giao thông, bảo vệ môi trường, xây dựng cơ quan, tổ chức, đơn vị, khu dân cư, hộ gia đình văn hóa, an toàn, lành mạnh... góp phần duy trì và không ngừng nâng cao chất lượng tiêu ch</w:t>
      </w:r>
      <w:r w:rsidR="00C13A0F">
        <w:rPr>
          <w:rFonts w:eastAsia="Times New Roman" w:cs="Times New Roman"/>
          <w:color w:val="000000"/>
          <w:kern w:val="0"/>
          <w:sz w:val="32"/>
          <w:szCs w:val="32"/>
          <w14:ligatures w14:val="none"/>
        </w:rPr>
        <w:t>í</w:t>
      </w:r>
      <w:r w:rsidR="000C6F84" w:rsidRPr="000C6F84">
        <w:rPr>
          <w:rFonts w:eastAsia="Times New Roman" w:cs="Times New Roman"/>
          <w:color w:val="000000"/>
          <w:kern w:val="0"/>
          <w:sz w:val="32"/>
          <w:szCs w:val="32"/>
          <w14:ligatures w14:val="none"/>
        </w:rPr>
        <w:t xml:space="preserve"> n</w:t>
      </w:r>
      <w:r w:rsidR="00C13A0F">
        <w:rPr>
          <w:rFonts w:eastAsia="Times New Roman" w:cs="Times New Roman"/>
          <w:color w:val="000000"/>
          <w:kern w:val="0"/>
          <w:sz w:val="32"/>
          <w:szCs w:val="32"/>
          <w14:ligatures w14:val="none"/>
        </w:rPr>
        <w:t>ô</w:t>
      </w:r>
      <w:r w:rsidR="000C6F84" w:rsidRPr="000C6F84">
        <w:rPr>
          <w:rFonts w:eastAsia="Times New Roman" w:cs="Times New Roman"/>
          <w:color w:val="000000"/>
          <w:kern w:val="0"/>
          <w:sz w:val="32"/>
          <w:szCs w:val="32"/>
          <w14:ligatures w14:val="none"/>
        </w:rPr>
        <w:t xml:space="preserve">ng </w:t>
      </w:r>
      <w:r w:rsidR="00C13A0F">
        <w:rPr>
          <w:rFonts w:eastAsia="Times New Roman" w:cs="Times New Roman"/>
          <w:color w:val="000000"/>
          <w:kern w:val="0"/>
          <w:sz w:val="32"/>
          <w:szCs w:val="32"/>
          <w14:ligatures w14:val="none"/>
        </w:rPr>
        <w:t xml:space="preserve">thôn </w:t>
      </w:r>
      <w:r w:rsidR="000C6F84" w:rsidRPr="000C6F84">
        <w:rPr>
          <w:rFonts w:eastAsia="Times New Roman" w:cs="Times New Roman"/>
          <w:color w:val="000000"/>
          <w:kern w:val="0"/>
          <w:sz w:val="32"/>
          <w:szCs w:val="32"/>
          <w14:ligatures w14:val="none"/>
        </w:rPr>
        <w:t>mới cấp xã và huyện Cát Tiên</w:t>
      </w:r>
      <w:r w:rsidR="004371C5">
        <w:rPr>
          <w:rFonts w:eastAsia="Times New Roman" w:cs="Times New Roman"/>
          <w:color w:val="000000"/>
          <w:kern w:val="0"/>
          <w:sz w:val="32"/>
          <w:szCs w:val="32"/>
          <w14:ligatures w14:val="none"/>
        </w:rPr>
        <w:t>,</w:t>
      </w:r>
      <w:r w:rsidR="000C6F84" w:rsidRPr="000C6F84">
        <w:rPr>
          <w:rFonts w:eastAsia="Times New Roman" w:cs="Times New Roman"/>
          <w:color w:val="000000"/>
          <w:kern w:val="0"/>
          <w:sz w:val="32"/>
          <w:szCs w:val="32"/>
          <w14:ligatures w14:val="none"/>
        </w:rPr>
        <w:t xml:space="preserve"> hư</w:t>
      </w:r>
      <w:r w:rsidR="004371C5">
        <w:rPr>
          <w:rFonts w:eastAsia="Times New Roman" w:cs="Times New Roman"/>
          <w:color w:val="000000"/>
          <w:kern w:val="0"/>
          <w:sz w:val="32"/>
          <w:szCs w:val="32"/>
          <w14:ligatures w14:val="none"/>
        </w:rPr>
        <w:t>ớ</w:t>
      </w:r>
      <w:r w:rsidR="000C6F84" w:rsidRPr="000C6F84">
        <w:rPr>
          <w:rFonts w:eastAsia="Times New Roman" w:cs="Times New Roman"/>
          <w:color w:val="000000"/>
          <w:kern w:val="0"/>
          <w:sz w:val="32"/>
          <w:szCs w:val="32"/>
          <w14:ligatures w14:val="none"/>
        </w:rPr>
        <w:t>ng đến xây dựng nông thôn mới nâng cao, nông thôn mới kiểu mẫu</w:t>
      </w:r>
      <w:r w:rsidR="006228FF">
        <w:rPr>
          <w:rFonts w:eastAsia="Times New Roman" w:cs="Times New Roman"/>
          <w:color w:val="000000"/>
          <w:kern w:val="0"/>
          <w:sz w:val="32"/>
          <w:szCs w:val="32"/>
          <w14:ligatures w14:val="none"/>
        </w:rPr>
        <w:t>.</w:t>
      </w:r>
    </w:p>
    <w:p w14:paraId="73C00F99" w14:textId="77777777" w:rsidR="009524A5" w:rsidRDefault="004371C5" w:rsidP="008B4FF2">
      <w:pPr>
        <w:spacing w:after="0" w:line="240" w:lineRule="auto"/>
        <w:jc w:val="both"/>
        <w:rPr>
          <w:rFonts w:eastAsia="Times New Roman" w:cs="Times New Roman"/>
          <w:color w:val="000000"/>
          <w:kern w:val="0"/>
          <w:sz w:val="32"/>
          <w:szCs w:val="32"/>
          <w14:ligatures w14:val="none"/>
        </w:rPr>
      </w:pPr>
      <w:r>
        <w:rPr>
          <w:rFonts w:eastAsia="Times New Roman" w:cs="Times New Roman"/>
          <w:kern w:val="0"/>
          <w:sz w:val="32"/>
          <w:szCs w:val="32"/>
          <w14:ligatures w14:val="none"/>
        </w:rPr>
        <w:tab/>
        <w:t xml:space="preserve">Cùng với đó, </w:t>
      </w:r>
      <w:r w:rsidR="00CB60D0">
        <w:rPr>
          <w:rFonts w:eastAsia="Times New Roman" w:cs="Times New Roman"/>
          <w:color w:val="000000"/>
          <w:kern w:val="0"/>
          <w:sz w:val="32"/>
          <w:szCs w:val="32"/>
          <w14:ligatures w14:val="none"/>
        </w:rPr>
        <w:t>UBMTTQ Việt Nam huyện Cát Tiên còn đẩy mạnh phong trào t</w:t>
      </w:r>
      <w:r w:rsidR="000C6F84" w:rsidRPr="000C6F84">
        <w:rPr>
          <w:rFonts w:eastAsia="Times New Roman" w:cs="Times New Roman"/>
          <w:color w:val="000000"/>
          <w:kern w:val="0"/>
          <w:sz w:val="32"/>
          <w:szCs w:val="32"/>
          <w14:ligatures w14:val="none"/>
        </w:rPr>
        <w:t>hi đua thực hiện dân chủ ở cơ sở, tiếp tục nâng cao chất lượng, hiệu quả công tác giám sát và phản biện xã hội, góp ý xây dựng Đảng, xây dựng chính quy</w:t>
      </w:r>
      <w:r w:rsidR="009524A5">
        <w:rPr>
          <w:rFonts w:eastAsia="Times New Roman" w:cs="Times New Roman"/>
          <w:color w:val="000000"/>
          <w:kern w:val="0"/>
          <w:sz w:val="32"/>
          <w:szCs w:val="32"/>
          <w14:ligatures w14:val="none"/>
        </w:rPr>
        <w:t>ề</w:t>
      </w:r>
      <w:r w:rsidR="000C6F84" w:rsidRPr="000C6F84">
        <w:rPr>
          <w:rFonts w:eastAsia="Times New Roman" w:cs="Times New Roman"/>
          <w:color w:val="000000"/>
          <w:kern w:val="0"/>
          <w:sz w:val="32"/>
          <w:szCs w:val="32"/>
          <w14:ligatures w14:val="none"/>
        </w:rPr>
        <w:t>n; chủ động, kịp thời n</w:t>
      </w:r>
      <w:r w:rsidR="00CB60D0">
        <w:rPr>
          <w:rFonts w:eastAsia="Times New Roman" w:cs="Times New Roman"/>
          <w:color w:val="000000"/>
          <w:kern w:val="0"/>
          <w:sz w:val="32"/>
          <w:szCs w:val="32"/>
          <w14:ligatures w14:val="none"/>
        </w:rPr>
        <w:t>ắ</w:t>
      </w:r>
      <w:r w:rsidR="000C6F84" w:rsidRPr="000C6F84">
        <w:rPr>
          <w:rFonts w:eastAsia="Times New Roman" w:cs="Times New Roman"/>
          <w:color w:val="000000"/>
          <w:kern w:val="0"/>
          <w:sz w:val="32"/>
          <w:szCs w:val="32"/>
          <w14:ligatures w14:val="none"/>
        </w:rPr>
        <w:t>m tình hình, tổng hợp, kiến nghị của Nhân dân, thực hiện tốt chức năng đại diện, bảo vệ quyền và lợi ích hợp pháp, chính đáng của Nhân dân, vận động Nhân dân chấp hành pháp luật, tham gia phòng, chống tham nhũng, tiêu cực, thực hành tiết kiệm, chống lãng phí; tham gia giám sát việc tu dưỡng, rèn luyện đạo đức, lối sống, trách nhiệm nêu gương đối với cán bộ, đảng viên, góp phần xây dựng Đảng, xây dựng chính quyền và hệ thống chính trị vững mạnh.</w:t>
      </w:r>
      <w:r w:rsidR="009524A5">
        <w:rPr>
          <w:rFonts w:eastAsia="Times New Roman" w:cs="Times New Roman"/>
          <w:color w:val="000000"/>
          <w:kern w:val="0"/>
          <w:sz w:val="32"/>
          <w:szCs w:val="32"/>
          <w14:ligatures w14:val="none"/>
        </w:rPr>
        <w:t xml:space="preserve"> </w:t>
      </w:r>
    </w:p>
    <w:p w14:paraId="3B33584C" w14:textId="77777777" w:rsidR="007C0EB9" w:rsidRDefault="007C0EB9" w:rsidP="008B4FF2">
      <w:pPr>
        <w:spacing w:after="0" w:line="240" w:lineRule="auto"/>
        <w:jc w:val="both"/>
        <w:rPr>
          <w:rFonts w:eastAsia="Times New Roman" w:cs="Times New Roman"/>
          <w:color w:val="000000"/>
          <w:kern w:val="0"/>
          <w:sz w:val="32"/>
          <w:szCs w:val="32"/>
          <w14:ligatures w14:val="none"/>
        </w:rPr>
      </w:pPr>
    </w:p>
    <w:p w14:paraId="53188808" w14:textId="12025CCA" w:rsidR="007C0EB9" w:rsidRDefault="007C0EB9" w:rsidP="008B4FF2">
      <w:pPr>
        <w:spacing w:after="0" w:line="240" w:lineRule="auto"/>
        <w:jc w:val="both"/>
        <w:rPr>
          <w:rFonts w:eastAsia="Times New Roman" w:cs="Times New Roman"/>
          <w:color w:val="000000"/>
          <w:kern w:val="0"/>
          <w:sz w:val="32"/>
          <w:szCs w:val="32"/>
          <w14:ligatures w14:val="none"/>
        </w:rPr>
      </w:pPr>
      <w:r>
        <w:rPr>
          <w:noProof/>
        </w:rPr>
        <w:drawing>
          <wp:inline distT="0" distB="0" distL="0" distR="0" wp14:anchorId="4BC6B792" wp14:editId="761BC0E3">
            <wp:extent cx="6031230" cy="3924300"/>
            <wp:effectExtent l="0" t="0" r="7620" b="0"/>
            <wp:docPr id="19625125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31230" cy="3924300"/>
                    </a:xfrm>
                    <a:prstGeom prst="rect">
                      <a:avLst/>
                    </a:prstGeom>
                    <a:noFill/>
                    <a:ln>
                      <a:noFill/>
                    </a:ln>
                  </pic:spPr>
                </pic:pic>
              </a:graphicData>
            </a:graphic>
          </wp:inline>
        </w:drawing>
      </w:r>
    </w:p>
    <w:p w14:paraId="15458558" w14:textId="02B17881" w:rsidR="007C0EB9" w:rsidRPr="00895F2D" w:rsidRDefault="007C0EB9" w:rsidP="00895F2D">
      <w:pPr>
        <w:spacing w:after="0" w:line="240" w:lineRule="auto"/>
        <w:jc w:val="center"/>
        <w:rPr>
          <w:i/>
          <w:iCs/>
          <w:color w:val="000000"/>
          <w:sz w:val="32"/>
          <w:szCs w:val="32"/>
          <w:lang w:val="vi-VN"/>
        </w:rPr>
      </w:pPr>
      <w:r w:rsidRPr="00895F2D">
        <w:rPr>
          <w:i/>
          <w:iCs/>
          <w:color w:val="000000"/>
          <w:sz w:val="32"/>
          <w:szCs w:val="32"/>
          <w:lang w:val="vi-VN"/>
        </w:rPr>
        <w:lastRenderedPageBreak/>
        <w:t>Trưởng Dân vận Huyện ủy, Chủ tịch UBMTTQ Việt Nam huyện Nguyễn Văn Thanh trao quyết định công nhận đạt danh hiệu “Khu dân cư tiêu biểu” năm 2022 và Giấy khen của UBMTTQ Việt Nam huyện cho Nhân dân và cán bộ thôn 1, xã Đức Phổ</w:t>
      </w:r>
    </w:p>
    <w:p w14:paraId="63DE8421" w14:textId="77777777" w:rsidR="00895F2D" w:rsidRDefault="00895F2D" w:rsidP="008B4FF2">
      <w:pPr>
        <w:spacing w:after="0" w:line="240" w:lineRule="auto"/>
        <w:jc w:val="both"/>
        <w:rPr>
          <w:rFonts w:eastAsia="Times New Roman" w:cs="Times New Roman"/>
          <w:color w:val="000000"/>
          <w:kern w:val="0"/>
          <w:sz w:val="32"/>
          <w:szCs w:val="32"/>
          <w14:ligatures w14:val="none"/>
        </w:rPr>
      </w:pPr>
    </w:p>
    <w:p w14:paraId="2A235ACB" w14:textId="7743AC8E" w:rsidR="000C6F84" w:rsidRDefault="009524A5" w:rsidP="008B4FF2">
      <w:pPr>
        <w:spacing w:after="0" w:line="240" w:lineRule="auto"/>
        <w:ind w:firstLine="720"/>
        <w:jc w:val="both"/>
        <w:rPr>
          <w:rFonts w:eastAsia="Times New Roman" w:cs="Times New Roman"/>
          <w:color w:val="000000"/>
          <w:kern w:val="0"/>
          <w:sz w:val="32"/>
          <w:szCs w:val="32"/>
          <w14:ligatures w14:val="none"/>
        </w:rPr>
      </w:pPr>
      <w:r>
        <w:rPr>
          <w:rFonts w:eastAsia="Times New Roman" w:cs="Times New Roman"/>
          <w:color w:val="000000"/>
          <w:kern w:val="0"/>
          <w:sz w:val="32"/>
          <w:szCs w:val="32"/>
          <w14:ligatures w14:val="none"/>
        </w:rPr>
        <w:t>Trong t</w:t>
      </w:r>
      <w:r w:rsidR="000C6F84" w:rsidRPr="000C6F84">
        <w:rPr>
          <w:rFonts w:eastAsia="Times New Roman" w:cs="Times New Roman"/>
          <w:color w:val="000000"/>
          <w:kern w:val="0"/>
          <w:sz w:val="32"/>
          <w:szCs w:val="32"/>
          <w14:ligatures w14:val="none"/>
        </w:rPr>
        <w:t xml:space="preserve">hi đua “Đẩy mạnh học tập và làm theo tư tưởng, đạo đức, phong cách Hồ </w:t>
      </w:r>
      <w:r>
        <w:rPr>
          <w:rFonts w:eastAsia="Times New Roman" w:cs="Times New Roman"/>
          <w:color w:val="000000"/>
          <w:kern w:val="0"/>
          <w:sz w:val="32"/>
          <w:szCs w:val="32"/>
          <w14:ligatures w14:val="none"/>
        </w:rPr>
        <w:t>C</w:t>
      </w:r>
      <w:r w:rsidR="000C6F84" w:rsidRPr="000C6F84">
        <w:rPr>
          <w:rFonts w:eastAsia="Times New Roman" w:cs="Times New Roman"/>
          <w:color w:val="000000"/>
          <w:kern w:val="0"/>
          <w:sz w:val="32"/>
          <w:szCs w:val="32"/>
          <w14:ligatures w14:val="none"/>
        </w:rPr>
        <w:t>hí Minh"</w:t>
      </w:r>
      <w:r>
        <w:rPr>
          <w:rFonts w:eastAsia="Times New Roman" w:cs="Times New Roman"/>
          <w:color w:val="000000"/>
          <w:kern w:val="0"/>
          <w:sz w:val="32"/>
          <w:szCs w:val="32"/>
          <w14:ligatures w14:val="none"/>
        </w:rPr>
        <w:t>, UBMTTQ Việt Nam các cấp</w:t>
      </w:r>
      <w:r w:rsidR="000C6F84" w:rsidRPr="000C6F84">
        <w:rPr>
          <w:rFonts w:eastAsia="Times New Roman" w:cs="Times New Roman"/>
          <w:color w:val="000000"/>
          <w:kern w:val="0"/>
          <w:sz w:val="32"/>
          <w:szCs w:val="32"/>
          <w14:ligatures w14:val="none"/>
        </w:rPr>
        <w:t xml:space="preserve"> tiếp tục tuyên truyền vận động cán bộ, đoàn viên hội viên và các tầng lớp nhân dân nêu cao tinh thần trách nhiệm, gương mẫu trong công tác, lao động, học tập; không ngừng tu dưỡng, rèn luyện phẩm chất chính trị, đạo đức, lối sống, tự giác nêu gương, </w:t>
      </w:r>
      <w:r>
        <w:rPr>
          <w:rFonts w:eastAsia="Times New Roman" w:cs="Times New Roman"/>
          <w:color w:val="000000"/>
          <w:kern w:val="0"/>
          <w:sz w:val="32"/>
          <w:szCs w:val="32"/>
          <w14:ligatures w14:val="none"/>
        </w:rPr>
        <w:t>dá</w:t>
      </w:r>
      <w:r w:rsidR="000C6F84" w:rsidRPr="000C6F84">
        <w:rPr>
          <w:rFonts w:eastAsia="Times New Roman" w:cs="Times New Roman"/>
          <w:color w:val="000000"/>
          <w:kern w:val="0"/>
          <w:sz w:val="32"/>
          <w:szCs w:val="32"/>
          <w14:ligatures w14:val="none"/>
        </w:rPr>
        <w:t>m nghĩ, dám làm, dám chịu trách nhiệm trong thực hiện chức trách, nhiệm vụ được giao</w:t>
      </w:r>
      <w:r>
        <w:rPr>
          <w:rFonts w:eastAsia="Times New Roman" w:cs="Times New Roman"/>
          <w:color w:val="000000"/>
          <w:kern w:val="0"/>
          <w:sz w:val="32"/>
          <w:szCs w:val="32"/>
          <w14:ligatures w14:val="none"/>
        </w:rPr>
        <w:t>; t</w:t>
      </w:r>
      <w:r w:rsidR="000C6F84" w:rsidRPr="000C6F84">
        <w:rPr>
          <w:rFonts w:eastAsia="Times New Roman" w:cs="Times New Roman"/>
          <w:color w:val="000000"/>
          <w:kern w:val="0"/>
          <w:sz w:val="32"/>
          <w:szCs w:val="32"/>
          <w14:ligatures w14:val="none"/>
        </w:rPr>
        <w:t xml:space="preserve">ăng cường tính chủ động, sáng tạo, đổi mới phương pháp, lề lối làm việc, khơi dậy và phát huy tính năng động sáng tạo của các tầng lớp nhân dân trong lao động sản xuất, kinh doanh phát triển kinh tế, góp phần nâng </w:t>
      </w:r>
      <w:r w:rsidR="006A20EB">
        <w:rPr>
          <w:rFonts w:eastAsia="Times New Roman" w:cs="Times New Roman"/>
          <w:color w:val="000000"/>
          <w:kern w:val="0"/>
          <w:sz w:val="32"/>
          <w:szCs w:val="32"/>
          <w14:ligatures w14:val="none"/>
        </w:rPr>
        <w:t xml:space="preserve">cao </w:t>
      </w:r>
      <w:bookmarkStart w:id="0" w:name="_GoBack"/>
      <w:bookmarkEnd w:id="0"/>
      <w:r w:rsidR="000C6F84" w:rsidRPr="000C6F84">
        <w:rPr>
          <w:rFonts w:eastAsia="Times New Roman" w:cs="Times New Roman"/>
          <w:color w:val="000000"/>
          <w:kern w:val="0"/>
          <w:sz w:val="32"/>
          <w:szCs w:val="32"/>
          <w14:ligatures w14:val="none"/>
        </w:rPr>
        <w:t>đời sống vật chất tinh thần của Nhân dân.</w:t>
      </w:r>
    </w:p>
    <w:p w14:paraId="295EDB1D" w14:textId="6978D403" w:rsidR="000C6F84" w:rsidRDefault="009524A5" w:rsidP="008B4FF2">
      <w:pPr>
        <w:spacing w:after="0" w:line="240" w:lineRule="auto"/>
        <w:jc w:val="both"/>
        <w:rPr>
          <w:rFonts w:eastAsia="Times New Roman" w:cs="Times New Roman"/>
          <w:kern w:val="0"/>
          <w:sz w:val="32"/>
          <w:szCs w:val="32"/>
          <w14:ligatures w14:val="none"/>
        </w:rPr>
      </w:pPr>
      <w:r>
        <w:rPr>
          <w:rFonts w:eastAsia="Times New Roman" w:cs="Times New Roman"/>
          <w:kern w:val="0"/>
          <w:sz w:val="32"/>
          <w:szCs w:val="32"/>
          <w14:ligatures w14:val="none"/>
        </w:rPr>
        <w:tab/>
      </w:r>
      <w:r w:rsidR="000C6F84" w:rsidRPr="000C6F84">
        <w:rPr>
          <w:rFonts w:eastAsia="Times New Roman" w:cs="Times New Roman"/>
          <w:color w:val="000000"/>
          <w:kern w:val="0"/>
          <w:sz w:val="32"/>
          <w:szCs w:val="32"/>
          <w14:ligatures w14:val="none"/>
        </w:rPr>
        <w:t>Cuộc vận động “Ngày vì người nghèo"</w:t>
      </w:r>
      <w:r>
        <w:rPr>
          <w:rFonts w:eastAsia="Times New Roman" w:cs="Times New Roman"/>
          <w:color w:val="000000"/>
          <w:kern w:val="0"/>
          <w:sz w:val="32"/>
          <w:szCs w:val="32"/>
          <w14:ligatures w14:val="none"/>
        </w:rPr>
        <w:t xml:space="preserve"> </w:t>
      </w:r>
      <w:r w:rsidR="000C6F84" w:rsidRPr="000C6F84">
        <w:rPr>
          <w:rFonts w:eastAsia="Times New Roman" w:cs="Times New Roman"/>
          <w:color w:val="000000"/>
          <w:kern w:val="0"/>
          <w:sz w:val="32"/>
          <w:szCs w:val="32"/>
          <w14:ligatures w14:val="none"/>
        </w:rPr>
        <w:t xml:space="preserve"> tiếp tục được duy trì phát huy hiệu quả, g</w:t>
      </w:r>
      <w:r w:rsidR="00DA4BDD">
        <w:rPr>
          <w:rFonts w:eastAsia="Times New Roman" w:cs="Times New Roman"/>
          <w:color w:val="000000"/>
          <w:kern w:val="0"/>
          <w:sz w:val="32"/>
          <w:szCs w:val="32"/>
          <w14:ligatures w14:val="none"/>
        </w:rPr>
        <w:t>ắ</w:t>
      </w:r>
      <w:r w:rsidR="000C6F84" w:rsidRPr="000C6F84">
        <w:rPr>
          <w:rFonts w:eastAsia="Times New Roman" w:cs="Times New Roman"/>
          <w:color w:val="000000"/>
          <w:kern w:val="0"/>
          <w:sz w:val="32"/>
          <w:szCs w:val="32"/>
          <w14:ligatures w14:val="none"/>
        </w:rPr>
        <w:t xml:space="preserve">n với thực hiện an sinh xã hội, được các cấp, các ngành và các tầng lớp nhân dân đồng tình hưởng ứng. Kết quả vận động quỹ vì người nghèo </w:t>
      </w:r>
      <w:r w:rsidR="00DA4BDD">
        <w:rPr>
          <w:rFonts w:eastAsia="Times New Roman" w:cs="Times New Roman"/>
          <w:color w:val="000000"/>
          <w:kern w:val="0"/>
          <w:sz w:val="32"/>
          <w:szCs w:val="32"/>
          <w14:ligatures w14:val="none"/>
        </w:rPr>
        <w:t xml:space="preserve">trong </w:t>
      </w:r>
      <w:r w:rsidR="000C6F84" w:rsidRPr="000C6F84">
        <w:rPr>
          <w:rFonts w:eastAsia="Times New Roman" w:cs="Times New Roman"/>
          <w:color w:val="000000"/>
          <w:kern w:val="0"/>
          <w:sz w:val="32"/>
          <w:szCs w:val="32"/>
          <w14:ligatures w14:val="none"/>
        </w:rPr>
        <w:t xml:space="preserve">toàn huyện </w:t>
      </w:r>
      <w:r w:rsidR="00DA4BDD">
        <w:rPr>
          <w:rFonts w:eastAsia="Times New Roman" w:cs="Times New Roman"/>
          <w:color w:val="000000"/>
          <w:kern w:val="0"/>
          <w:sz w:val="32"/>
          <w:szCs w:val="32"/>
          <w14:ligatures w14:val="none"/>
        </w:rPr>
        <w:t xml:space="preserve">năm 2022 </w:t>
      </w:r>
      <w:r w:rsidR="000C6F84" w:rsidRPr="000C6F84">
        <w:rPr>
          <w:rFonts w:eastAsia="Times New Roman" w:cs="Times New Roman"/>
          <w:color w:val="000000"/>
          <w:kern w:val="0"/>
          <w:sz w:val="32"/>
          <w:szCs w:val="32"/>
          <w14:ligatures w14:val="none"/>
        </w:rPr>
        <w:t>được 978 triệu đồng</w:t>
      </w:r>
      <w:r w:rsidR="00DA4BDD">
        <w:rPr>
          <w:rFonts w:eastAsia="Times New Roman" w:cs="Times New Roman"/>
          <w:color w:val="000000"/>
          <w:kern w:val="0"/>
          <w:sz w:val="32"/>
          <w:szCs w:val="32"/>
          <w14:ligatures w14:val="none"/>
        </w:rPr>
        <w:t>,</w:t>
      </w:r>
      <w:r w:rsidR="000C6F84" w:rsidRPr="000C6F84">
        <w:rPr>
          <w:rFonts w:eastAsia="Times New Roman" w:cs="Times New Roman"/>
          <w:color w:val="000000"/>
          <w:kern w:val="0"/>
          <w:sz w:val="32"/>
          <w:szCs w:val="32"/>
          <w14:ligatures w14:val="none"/>
        </w:rPr>
        <w:t xml:space="preserve"> đạt 163% kế hoạch, cùng với các nguồn tài trợ khác đã hỗ trợ các hộ nghèo, hộ có hoàn cảnh khó khăn với số tiền 4</w:t>
      </w:r>
      <w:r w:rsidR="00DA4BDD">
        <w:rPr>
          <w:rFonts w:eastAsia="Times New Roman" w:cs="Times New Roman"/>
          <w:color w:val="000000"/>
          <w:kern w:val="0"/>
          <w:sz w:val="32"/>
          <w:szCs w:val="32"/>
          <w14:ligatures w14:val="none"/>
        </w:rPr>
        <w:t xml:space="preserve"> tỷ </w:t>
      </w:r>
      <w:r w:rsidR="000C6F84" w:rsidRPr="000C6F84">
        <w:rPr>
          <w:rFonts w:eastAsia="Times New Roman" w:cs="Times New Roman"/>
          <w:color w:val="000000"/>
          <w:kern w:val="0"/>
          <w:sz w:val="32"/>
          <w:szCs w:val="32"/>
          <w14:ligatures w14:val="none"/>
        </w:rPr>
        <w:t>870 triệu đồng, trong đó quỹ của huyện chi 3 tỷ 180 triệu đồng, qu</w:t>
      </w:r>
      <w:r w:rsidR="00DA4BDD">
        <w:rPr>
          <w:rFonts w:eastAsia="Times New Roman" w:cs="Times New Roman"/>
          <w:color w:val="000000"/>
          <w:kern w:val="0"/>
          <w:sz w:val="32"/>
          <w:szCs w:val="32"/>
          <w14:ligatures w14:val="none"/>
        </w:rPr>
        <w:t>ỹ</w:t>
      </w:r>
      <w:r w:rsidR="000C6F84" w:rsidRPr="000C6F84">
        <w:rPr>
          <w:rFonts w:eastAsia="Times New Roman" w:cs="Times New Roman"/>
          <w:color w:val="000000"/>
          <w:kern w:val="0"/>
          <w:sz w:val="32"/>
          <w:szCs w:val="32"/>
          <w14:ligatures w14:val="none"/>
        </w:rPr>
        <w:t xml:space="preserve"> cấp xã ch</w:t>
      </w:r>
      <w:r w:rsidR="00DA4BDD">
        <w:rPr>
          <w:rFonts w:eastAsia="Times New Roman" w:cs="Times New Roman"/>
          <w:color w:val="000000"/>
          <w:kern w:val="0"/>
          <w:sz w:val="32"/>
          <w:szCs w:val="32"/>
          <w14:ligatures w14:val="none"/>
        </w:rPr>
        <w:t>i</w:t>
      </w:r>
      <w:r w:rsidR="000C6F84" w:rsidRPr="000C6F84">
        <w:rPr>
          <w:rFonts w:eastAsia="Times New Roman" w:cs="Times New Roman"/>
          <w:color w:val="000000"/>
          <w:kern w:val="0"/>
          <w:sz w:val="32"/>
          <w:szCs w:val="32"/>
          <w14:ligatures w14:val="none"/>
        </w:rPr>
        <w:t xml:space="preserve"> 1 tỷ 207 triệu đồng</w:t>
      </w:r>
      <w:r w:rsidR="00CE6197">
        <w:rPr>
          <w:rFonts w:eastAsia="Times New Roman" w:cs="Times New Roman"/>
          <w:color w:val="000000"/>
          <w:kern w:val="0"/>
          <w:sz w:val="32"/>
          <w:szCs w:val="32"/>
          <w14:ligatures w14:val="none"/>
        </w:rPr>
        <w:t xml:space="preserve">; </w:t>
      </w:r>
      <w:r w:rsidR="00B54C75">
        <w:rPr>
          <w:rFonts w:eastAsia="Times New Roman" w:cs="Times New Roman"/>
          <w:color w:val="000000"/>
          <w:kern w:val="0"/>
          <w:sz w:val="32"/>
          <w:szCs w:val="32"/>
          <w14:ligatures w14:val="none"/>
        </w:rPr>
        <w:t xml:space="preserve">từ đầu </w:t>
      </w:r>
      <w:r w:rsidR="00CE6197">
        <w:rPr>
          <w:rFonts w:eastAsia="Times New Roman" w:cs="Times New Roman"/>
          <w:color w:val="000000"/>
          <w:kern w:val="0"/>
          <w:sz w:val="32"/>
          <w:szCs w:val="32"/>
          <w14:ligatures w14:val="none"/>
        </w:rPr>
        <w:t>năm 2023</w:t>
      </w:r>
      <w:r w:rsidR="00B54C75">
        <w:rPr>
          <w:rFonts w:eastAsia="Times New Roman" w:cs="Times New Roman"/>
          <w:color w:val="000000"/>
          <w:kern w:val="0"/>
          <w:sz w:val="32"/>
          <w:szCs w:val="32"/>
          <w14:ligatures w14:val="none"/>
        </w:rPr>
        <w:t xml:space="preserve"> đến nay</w:t>
      </w:r>
      <w:r w:rsidR="00CE6197">
        <w:rPr>
          <w:rFonts w:eastAsia="Times New Roman" w:cs="Times New Roman"/>
          <w:color w:val="000000"/>
          <w:kern w:val="0"/>
          <w:sz w:val="32"/>
          <w:szCs w:val="32"/>
          <w14:ligatures w14:val="none"/>
        </w:rPr>
        <w:t>, UBMTTQ Việt Nam huyện đã vận động ủng hộ</w:t>
      </w:r>
      <w:r w:rsidR="00EC0FB8">
        <w:rPr>
          <w:rFonts w:eastAsia="Times New Roman" w:cs="Times New Roman"/>
          <w:color w:val="000000"/>
          <w:kern w:val="0"/>
          <w:sz w:val="32"/>
          <w:szCs w:val="32"/>
          <w14:ligatures w14:val="none"/>
        </w:rPr>
        <w:t xml:space="preserve"> </w:t>
      </w:r>
      <w:r w:rsidR="00EC0FB8" w:rsidRPr="00867CF6">
        <w:rPr>
          <w:rFonts w:eastAsia="Times New Roman" w:cs="Times New Roman"/>
          <w:kern w:val="0"/>
          <w:sz w:val="32"/>
          <w:szCs w:val="32"/>
          <w14:ligatures w14:val="none"/>
        </w:rPr>
        <w:t>Quỹ "Vì người nghèo" được gần 435 triệu đồng.</w:t>
      </w:r>
    </w:p>
    <w:p w14:paraId="5A6BE5F0" w14:textId="0660E1F4" w:rsidR="00D3377A" w:rsidRDefault="00D3377A" w:rsidP="008B4FF2">
      <w:pPr>
        <w:spacing w:after="0" w:line="240" w:lineRule="auto"/>
        <w:jc w:val="both"/>
        <w:rPr>
          <w:rFonts w:eastAsia="Times New Roman" w:cs="Times New Roman"/>
          <w:kern w:val="0"/>
          <w:sz w:val="32"/>
          <w:szCs w:val="32"/>
          <w14:ligatures w14:val="none"/>
        </w:rPr>
      </w:pPr>
      <w:r>
        <w:rPr>
          <w:noProof/>
        </w:rPr>
        <w:lastRenderedPageBreak/>
        <w:drawing>
          <wp:inline distT="0" distB="0" distL="0" distR="0" wp14:anchorId="591C4989" wp14:editId="5B29A15E">
            <wp:extent cx="6031230" cy="3663315"/>
            <wp:effectExtent l="0" t="0" r="7620" b="0"/>
            <wp:docPr id="3330181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1230" cy="3663315"/>
                    </a:xfrm>
                    <a:prstGeom prst="rect">
                      <a:avLst/>
                    </a:prstGeom>
                    <a:noFill/>
                    <a:ln>
                      <a:noFill/>
                    </a:ln>
                  </pic:spPr>
                </pic:pic>
              </a:graphicData>
            </a:graphic>
          </wp:inline>
        </w:drawing>
      </w:r>
    </w:p>
    <w:p w14:paraId="4D108B4B" w14:textId="02D7DDC6" w:rsidR="006F1D18" w:rsidRPr="006F1D18" w:rsidRDefault="006F1D18" w:rsidP="006F1D18">
      <w:pPr>
        <w:spacing w:after="0" w:line="240" w:lineRule="auto"/>
        <w:jc w:val="center"/>
        <w:rPr>
          <w:rFonts w:eastAsia="Times New Roman" w:cs="Times New Roman"/>
          <w:kern w:val="0"/>
          <w:sz w:val="32"/>
          <w:szCs w:val="32"/>
          <w14:ligatures w14:val="none"/>
        </w:rPr>
      </w:pPr>
      <w:r>
        <w:rPr>
          <w:i/>
          <w:iCs/>
          <w:color w:val="000000"/>
          <w:sz w:val="32"/>
          <w:szCs w:val="32"/>
        </w:rPr>
        <w:t xml:space="preserve">Lãnh đạo </w:t>
      </w:r>
      <w:r w:rsidRPr="00895F2D">
        <w:rPr>
          <w:i/>
          <w:iCs/>
          <w:color w:val="000000"/>
          <w:sz w:val="32"/>
          <w:szCs w:val="32"/>
          <w:lang w:val="vi-VN"/>
        </w:rPr>
        <w:t xml:space="preserve">UBMTTQ Việt Nam huyện </w:t>
      </w:r>
      <w:r>
        <w:rPr>
          <w:i/>
          <w:iCs/>
          <w:color w:val="000000"/>
          <w:sz w:val="32"/>
          <w:szCs w:val="32"/>
        </w:rPr>
        <w:t>tặng quà tết cho hộ nghèo</w:t>
      </w:r>
    </w:p>
    <w:p w14:paraId="74637553" w14:textId="77777777" w:rsidR="006F1D18" w:rsidRPr="000C6F84" w:rsidRDefault="006F1D18" w:rsidP="008B4FF2">
      <w:pPr>
        <w:spacing w:after="0" w:line="240" w:lineRule="auto"/>
        <w:jc w:val="both"/>
        <w:rPr>
          <w:rFonts w:eastAsia="Times New Roman" w:cs="Times New Roman"/>
          <w:kern w:val="0"/>
          <w:sz w:val="32"/>
          <w:szCs w:val="32"/>
          <w14:ligatures w14:val="none"/>
        </w:rPr>
      </w:pPr>
    </w:p>
    <w:p w14:paraId="3708B84F" w14:textId="6DCC8AAE" w:rsidR="000C6F84" w:rsidRPr="000C6F84" w:rsidRDefault="00D34280" w:rsidP="008B4FF2">
      <w:pPr>
        <w:spacing w:after="0" w:line="240" w:lineRule="auto"/>
        <w:jc w:val="both"/>
        <w:rPr>
          <w:rFonts w:eastAsia="Times New Roman" w:cs="Times New Roman"/>
          <w:kern w:val="0"/>
          <w:sz w:val="32"/>
          <w:szCs w:val="32"/>
          <w14:ligatures w14:val="none"/>
        </w:rPr>
      </w:pPr>
      <w:r>
        <w:rPr>
          <w:rFonts w:eastAsia="Times New Roman" w:cs="Times New Roman"/>
          <w:kern w:val="0"/>
          <w:sz w:val="32"/>
          <w:szCs w:val="32"/>
          <w14:ligatures w14:val="none"/>
        </w:rPr>
        <w:tab/>
      </w:r>
      <w:r>
        <w:rPr>
          <w:rFonts w:eastAsia="Times New Roman" w:cs="Times New Roman"/>
          <w:color w:val="000000"/>
          <w:kern w:val="0"/>
          <w:sz w:val="32"/>
          <w:szCs w:val="32"/>
          <w14:ligatures w14:val="none"/>
        </w:rPr>
        <w:t xml:space="preserve">UBMTTQ Việt Nam huyện </w:t>
      </w:r>
      <w:r w:rsidR="00B40659">
        <w:rPr>
          <w:rFonts w:eastAsia="Times New Roman" w:cs="Times New Roman"/>
          <w:color w:val="000000"/>
          <w:kern w:val="0"/>
          <w:sz w:val="32"/>
          <w:szCs w:val="32"/>
          <w14:ligatures w14:val="none"/>
        </w:rPr>
        <w:t xml:space="preserve">còn </w:t>
      </w:r>
      <w:r>
        <w:rPr>
          <w:rFonts w:eastAsia="Times New Roman" w:cs="Times New Roman"/>
          <w:color w:val="000000"/>
          <w:kern w:val="0"/>
          <w:sz w:val="32"/>
          <w:szCs w:val="32"/>
          <w14:ligatures w14:val="none"/>
        </w:rPr>
        <w:t>p</w:t>
      </w:r>
      <w:r w:rsidR="000C6F84" w:rsidRPr="000C6F84">
        <w:rPr>
          <w:rFonts w:eastAsia="Times New Roman" w:cs="Times New Roman"/>
          <w:color w:val="000000"/>
          <w:kern w:val="0"/>
          <w:sz w:val="32"/>
          <w:szCs w:val="32"/>
          <w14:ligatures w14:val="none"/>
        </w:rPr>
        <w:t>hối hợp với Thường trực HĐND</w:t>
      </w:r>
      <w:r>
        <w:rPr>
          <w:rFonts w:eastAsia="Times New Roman" w:cs="Times New Roman"/>
          <w:color w:val="000000"/>
          <w:kern w:val="0"/>
          <w:sz w:val="32"/>
          <w:szCs w:val="32"/>
          <w14:ligatures w14:val="none"/>
        </w:rPr>
        <w:t>,</w:t>
      </w:r>
      <w:r w:rsidR="000C6F84" w:rsidRPr="000C6F84">
        <w:rPr>
          <w:rFonts w:eastAsia="Times New Roman" w:cs="Times New Roman"/>
          <w:color w:val="000000"/>
          <w:kern w:val="0"/>
          <w:sz w:val="32"/>
          <w:szCs w:val="32"/>
          <w14:ligatures w14:val="none"/>
        </w:rPr>
        <w:t xml:space="preserve"> lãnh đạo UBND huyện tổ chức </w:t>
      </w:r>
      <w:r>
        <w:rPr>
          <w:rFonts w:eastAsia="Times New Roman" w:cs="Times New Roman"/>
          <w:color w:val="000000"/>
          <w:kern w:val="0"/>
          <w:sz w:val="32"/>
          <w:szCs w:val="32"/>
          <w14:ligatures w14:val="none"/>
        </w:rPr>
        <w:t xml:space="preserve">các </w:t>
      </w:r>
      <w:r w:rsidR="000C6F84" w:rsidRPr="000C6F84">
        <w:rPr>
          <w:rFonts w:eastAsia="Times New Roman" w:cs="Times New Roman"/>
          <w:color w:val="000000"/>
          <w:kern w:val="0"/>
          <w:sz w:val="32"/>
          <w:szCs w:val="32"/>
          <w14:ligatures w14:val="none"/>
        </w:rPr>
        <w:t>hội ng</w:t>
      </w:r>
      <w:r>
        <w:rPr>
          <w:rFonts w:eastAsia="Times New Roman" w:cs="Times New Roman"/>
          <w:color w:val="000000"/>
          <w:kern w:val="0"/>
          <w:sz w:val="32"/>
          <w:szCs w:val="32"/>
          <w14:ligatures w14:val="none"/>
        </w:rPr>
        <w:t>hị</w:t>
      </w:r>
      <w:r w:rsidR="000C6F84" w:rsidRPr="000C6F84">
        <w:rPr>
          <w:rFonts w:eastAsia="Times New Roman" w:cs="Times New Roman"/>
          <w:color w:val="000000"/>
          <w:kern w:val="0"/>
          <w:sz w:val="32"/>
          <w:szCs w:val="32"/>
          <w14:ligatures w14:val="none"/>
        </w:rPr>
        <w:t xml:space="preserve"> tiếp xúc cử tri trước và sau kỳ họp Quốc hội khóa XIII, HĐND các cấp, đảm b</w:t>
      </w:r>
      <w:r w:rsidR="0079261E">
        <w:rPr>
          <w:rFonts w:eastAsia="Times New Roman" w:cs="Times New Roman"/>
          <w:color w:val="000000"/>
          <w:kern w:val="0"/>
          <w:sz w:val="32"/>
          <w:szCs w:val="32"/>
          <w14:ligatures w14:val="none"/>
        </w:rPr>
        <w:t>ảo</w:t>
      </w:r>
      <w:r w:rsidR="000C6F84" w:rsidRPr="000C6F84">
        <w:rPr>
          <w:rFonts w:eastAsia="Times New Roman" w:cs="Times New Roman"/>
          <w:color w:val="000000"/>
          <w:kern w:val="0"/>
          <w:sz w:val="32"/>
          <w:szCs w:val="32"/>
          <w14:ligatures w14:val="none"/>
        </w:rPr>
        <w:t xml:space="preserve"> đúng quy định của pháp luật. T</w:t>
      </w:r>
      <w:r w:rsidR="00B40659">
        <w:rPr>
          <w:rFonts w:eastAsia="Times New Roman" w:cs="Times New Roman"/>
          <w:color w:val="000000"/>
          <w:kern w:val="0"/>
          <w:sz w:val="32"/>
          <w:szCs w:val="32"/>
          <w14:ligatures w14:val="none"/>
        </w:rPr>
        <w:t>ính riêng t</w:t>
      </w:r>
      <w:r w:rsidR="000C6F84" w:rsidRPr="000C6F84">
        <w:rPr>
          <w:rFonts w:eastAsia="Times New Roman" w:cs="Times New Roman"/>
          <w:color w:val="000000"/>
          <w:kern w:val="0"/>
          <w:sz w:val="32"/>
          <w:szCs w:val="32"/>
          <w14:ligatures w14:val="none"/>
        </w:rPr>
        <w:t>rong năm 20</w:t>
      </w:r>
      <w:r w:rsidR="00DF10C3">
        <w:rPr>
          <w:rFonts w:eastAsia="Times New Roman" w:cs="Times New Roman"/>
          <w:color w:val="000000"/>
          <w:kern w:val="0"/>
          <w:sz w:val="32"/>
          <w:szCs w:val="32"/>
          <w14:ligatures w14:val="none"/>
        </w:rPr>
        <w:t>22</w:t>
      </w:r>
      <w:r w:rsidR="000C6F84" w:rsidRPr="000C6F84">
        <w:rPr>
          <w:rFonts w:eastAsia="Times New Roman" w:cs="Times New Roman"/>
          <w:color w:val="000000"/>
          <w:kern w:val="0"/>
          <w:sz w:val="32"/>
          <w:szCs w:val="32"/>
          <w14:ligatures w14:val="none"/>
        </w:rPr>
        <w:t xml:space="preserve"> đã tổ chức được 49 </w:t>
      </w:r>
      <w:r w:rsidR="00DF10C3" w:rsidRPr="000C6F84">
        <w:rPr>
          <w:rFonts w:eastAsia="Times New Roman" w:cs="Times New Roman"/>
          <w:color w:val="000000"/>
          <w:kern w:val="0"/>
          <w:sz w:val="32"/>
          <w:szCs w:val="32"/>
          <w14:ligatures w14:val="none"/>
        </w:rPr>
        <w:t>hội ng</w:t>
      </w:r>
      <w:r w:rsidR="00DF10C3">
        <w:rPr>
          <w:rFonts w:eastAsia="Times New Roman" w:cs="Times New Roman"/>
          <w:color w:val="000000"/>
          <w:kern w:val="0"/>
          <w:sz w:val="32"/>
          <w:szCs w:val="32"/>
          <w14:ligatures w14:val="none"/>
        </w:rPr>
        <w:t>hị</w:t>
      </w:r>
      <w:r w:rsidR="00DF10C3" w:rsidRPr="000C6F84">
        <w:rPr>
          <w:rFonts w:eastAsia="Times New Roman" w:cs="Times New Roman"/>
          <w:color w:val="000000"/>
          <w:kern w:val="0"/>
          <w:sz w:val="32"/>
          <w:szCs w:val="32"/>
          <w14:ligatures w14:val="none"/>
        </w:rPr>
        <w:t xml:space="preserve"> tiếp xúc cử tri </w:t>
      </w:r>
      <w:r w:rsidR="000C6F84" w:rsidRPr="000C6F84">
        <w:rPr>
          <w:rFonts w:eastAsia="Times New Roman" w:cs="Times New Roman"/>
          <w:color w:val="000000"/>
          <w:kern w:val="0"/>
          <w:sz w:val="32"/>
          <w:szCs w:val="32"/>
          <w14:ligatures w14:val="none"/>
        </w:rPr>
        <w:t xml:space="preserve">với </w:t>
      </w:r>
      <w:r w:rsidR="00DF10C3">
        <w:rPr>
          <w:rFonts w:eastAsia="Times New Roman" w:cs="Times New Roman"/>
          <w:color w:val="000000"/>
          <w:kern w:val="0"/>
          <w:sz w:val="32"/>
          <w:szCs w:val="32"/>
          <w14:ligatures w14:val="none"/>
        </w:rPr>
        <w:t xml:space="preserve">gần </w:t>
      </w:r>
      <w:r w:rsidR="000C6F84" w:rsidRPr="000C6F84">
        <w:rPr>
          <w:rFonts w:eastAsia="Times New Roman" w:cs="Times New Roman"/>
          <w:color w:val="000000"/>
          <w:kern w:val="0"/>
          <w:sz w:val="32"/>
          <w:szCs w:val="32"/>
          <w14:ligatures w14:val="none"/>
        </w:rPr>
        <w:t>2</w:t>
      </w:r>
      <w:r w:rsidR="00DF10C3">
        <w:rPr>
          <w:rFonts w:eastAsia="Times New Roman" w:cs="Times New Roman"/>
          <w:color w:val="000000"/>
          <w:kern w:val="0"/>
          <w:sz w:val="32"/>
          <w:szCs w:val="32"/>
          <w14:ligatures w14:val="none"/>
        </w:rPr>
        <w:t>.700</w:t>
      </w:r>
      <w:r w:rsidR="000C6F84" w:rsidRPr="000C6F84">
        <w:rPr>
          <w:rFonts w:eastAsia="Times New Roman" w:cs="Times New Roman"/>
          <w:color w:val="000000"/>
          <w:kern w:val="0"/>
          <w:sz w:val="32"/>
          <w:szCs w:val="32"/>
          <w14:ligatures w14:val="none"/>
        </w:rPr>
        <w:t xml:space="preserve"> cử tri tham dự và 441 ý kiến tham gia.</w:t>
      </w:r>
    </w:p>
    <w:p w14:paraId="64938132" w14:textId="1C898DE5" w:rsidR="000C6F84" w:rsidRDefault="00231A17" w:rsidP="008B4FF2">
      <w:pPr>
        <w:spacing w:after="0" w:line="240" w:lineRule="auto"/>
        <w:jc w:val="both"/>
        <w:rPr>
          <w:rFonts w:eastAsia="Times New Roman" w:cs="Times New Roman"/>
          <w:color w:val="000000"/>
          <w:kern w:val="0"/>
          <w:sz w:val="32"/>
          <w:szCs w:val="32"/>
          <w14:ligatures w14:val="none"/>
        </w:rPr>
      </w:pPr>
      <w:r>
        <w:rPr>
          <w:rFonts w:eastAsia="Times New Roman" w:cs="Times New Roman"/>
          <w:kern w:val="0"/>
          <w:sz w:val="32"/>
          <w:szCs w:val="32"/>
          <w14:ligatures w14:val="none"/>
        </w:rPr>
        <w:tab/>
      </w:r>
      <w:r w:rsidR="000C6F84" w:rsidRPr="000C6F84">
        <w:rPr>
          <w:rFonts w:eastAsia="Times New Roman" w:cs="Times New Roman"/>
          <w:color w:val="000000"/>
          <w:kern w:val="0"/>
          <w:sz w:val="32"/>
          <w:szCs w:val="32"/>
          <w14:ligatures w14:val="none"/>
        </w:rPr>
        <w:t>Thực hiện Quy chế phối hợp giữa Công an với UBMTTQVN huyện, các b</w:t>
      </w:r>
      <w:r>
        <w:rPr>
          <w:rFonts w:eastAsia="Times New Roman" w:cs="Times New Roman"/>
          <w:color w:val="000000"/>
          <w:kern w:val="0"/>
          <w:sz w:val="32"/>
          <w:szCs w:val="32"/>
          <w14:ligatures w14:val="none"/>
        </w:rPr>
        <w:t>an</w:t>
      </w:r>
      <w:r w:rsidR="000C6F84" w:rsidRPr="000C6F84">
        <w:rPr>
          <w:rFonts w:eastAsia="Times New Roman" w:cs="Times New Roman"/>
          <w:color w:val="000000"/>
          <w:kern w:val="0"/>
          <w:sz w:val="32"/>
          <w:szCs w:val="32"/>
          <w14:ligatures w14:val="none"/>
        </w:rPr>
        <w:t xml:space="preserve"> ngành đoàn thể tổ chức tuyên truyền phong trào “Toàn dân bảo vệ an ninh T</w:t>
      </w:r>
      <w:r w:rsidR="003A4C54">
        <w:rPr>
          <w:rFonts w:eastAsia="Times New Roman" w:cs="Times New Roman"/>
          <w:color w:val="000000"/>
          <w:kern w:val="0"/>
          <w:sz w:val="32"/>
          <w:szCs w:val="32"/>
          <w14:ligatures w14:val="none"/>
        </w:rPr>
        <w:t>ổ</w:t>
      </w:r>
      <w:r w:rsidR="000C6F84" w:rsidRPr="000C6F84">
        <w:rPr>
          <w:rFonts w:eastAsia="Times New Roman" w:cs="Times New Roman"/>
          <w:color w:val="000000"/>
          <w:kern w:val="0"/>
          <w:sz w:val="32"/>
          <w:szCs w:val="32"/>
          <w14:ligatures w14:val="none"/>
        </w:rPr>
        <w:t xml:space="preserve"> quốc"</w:t>
      </w:r>
      <w:r w:rsidR="002F1155">
        <w:rPr>
          <w:rFonts w:eastAsia="Times New Roman" w:cs="Times New Roman"/>
          <w:color w:val="000000"/>
          <w:kern w:val="0"/>
          <w:sz w:val="32"/>
          <w:szCs w:val="32"/>
          <w14:ligatures w14:val="none"/>
        </w:rPr>
        <w:t xml:space="preserve">; </w:t>
      </w:r>
      <w:r w:rsidR="000C6F84" w:rsidRPr="000C6F84">
        <w:rPr>
          <w:rFonts w:eastAsia="Times New Roman" w:cs="Times New Roman"/>
          <w:color w:val="000000"/>
          <w:kern w:val="0"/>
          <w:sz w:val="32"/>
          <w:szCs w:val="32"/>
          <w14:ligatures w14:val="none"/>
        </w:rPr>
        <w:t>Chỉ thị số 48-CT/TW của Trung ương Đảng “về tăng cường sự lãnh đại của Đảng đối với công tác phòng, chống tội phạm trong tình hình mới”; Chỉ thị số 09-CT/TW về tăng cường sự lãnh đạo của Đảng đối với công tác xây dựng "Phong trào toàn dân bảo vệ an ninh Tổ quốc trong tình hình mới”</w:t>
      </w:r>
      <w:r w:rsidR="002F1155">
        <w:rPr>
          <w:rFonts w:eastAsia="Times New Roman" w:cs="Times New Roman"/>
          <w:color w:val="000000"/>
          <w:kern w:val="0"/>
          <w:sz w:val="32"/>
          <w:szCs w:val="32"/>
          <w14:ligatures w14:val="none"/>
        </w:rPr>
        <w:t>, p</w:t>
      </w:r>
      <w:r w:rsidR="000C6F84" w:rsidRPr="000C6F84">
        <w:rPr>
          <w:rFonts w:eastAsia="Times New Roman" w:cs="Times New Roman"/>
          <w:color w:val="000000"/>
          <w:kern w:val="0"/>
          <w:sz w:val="32"/>
          <w:szCs w:val="32"/>
          <w14:ligatures w14:val="none"/>
        </w:rPr>
        <w:t>hối hợp với chính quyền tổ chức triển khai thực hiện có hiệu quả chương trình quốc gia phòng chống tội phạm, ma túy, mại dâm và các tệ nạn xã hội khác, góp phần hạn chế tội phạm tệ nạn xã hội, tai nạn giao thông, đảm bảo an ninh chính trị, trật tự an toàn xã hội</w:t>
      </w:r>
      <w:r w:rsidR="00A60036">
        <w:rPr>
          <w:rFonts w:eastAsia="Times New Roman" w:cs="Times New Roman"/>
          <w:color w:val="000000"/>
          <w:kern w:val="0"/>
          <w:sz w:val="32"/>
          <w:szCs w:val="32"/>
          <w14:ligatures w14:val="none"/>
        </w:rPr>
        <w:t xml:space="preserve"> ở</w:t>
      </w:r>
      <w:r w:rsidR="000C6F84" w:rsidRPr="000C6F84">
        <w:rPr>
          <w:rFonts w:eastAsia="Times New Roman" w:cs="Times New Roman"/>
          <w:color w:val="000000"/>
          <w:kern w:val="0"/>
          <w:sz w:val="32"/>
          <w:szCs w:val="32"/>
          <w14:ligatures w14:val="none"/>
        </w:rPr>
        <w:t xml:space="preserve"> địa b</w:t>
      </w:r>
      <w:r w:rsidR="00A60036">
        <w:rPr>
          <w:rFonts w:eastAsia="Times New Roman" w:cs="Times New Roman"/>
          <w:color w:val="000000"/>
          <w:kern w:val="0"/>
          <w:sz w:val="32"/>
          <w:szCs w:val="32"/>
          <w14:ligatures w14:val="none"/>
        </w:rPr>
        <w:t>à</w:t>
      </w:r>
      <w:r w:rsidR="000C6F84" w:rsidRPr="000C6F84">
        <w:rPr>
          <w:rFonts w:eastAsia="Times New Roman" w:cs="Times New Roman"/>
          <w:color w:val="000000"/>
          <w:kern w:val="0"/>
          <w:sz w:val="32"/>
          <w:szCs w:val="32"/>
          <w14:ligatures w14:val="none"/>
        </w:rPr>
        <w:t>n dân cư</w:t>
      </w:r>
      <w:r w:rsidR="00A60036">
        <w:rPr>
          <w:rFonts w:eastAsia="Times New Roman" w:cs="Times New Roman"/>
          <w:color w:val="000000"/>
          <w:kern w:val="0"/>
          <w:sz w:val="32"/>
          <w:szCs w:val="32"/>
          <w14:ligatures w14:val="none"/>
        </w:rPr>
        <w:t>.</w:t>
      </w:r>
    </w:p>
    <w:p w14:paraId="7AB46183" w14:textId="77777777" w:rsidR="005E7354" w:rsidRDefault="00725D3C" w:rsidP="008B4FF2">
      <w:pPr>
        <w:spacing w:after="0" w:line="240" w:lineRule="auto"/>
        <w:ind w:firstLine="720"/>
        <w:jc w:val="both"/>
        <w:rPr>
          <w:color w:val="000000"/>
          <w:sz w:val="32"/>
          <w:szCs w:val="32"/>
          <w:lang w:bidi="vi-VN"/>
        </w:rPr>
      </w:pPr>
      <w:r>
        <w:rPr>
          <w:color w:val="000000"/>
          <w:sz w:val="32"/>
          <w:szCs w:val="32"/>
          <w:lang w:bidi="vi-VN"/>
        </w:rPr>
        <w:t xml:space="preserve">Với việc tập trung </w:t>
      </w:r>
      <w:r w:rsidR="007C6CC8" w:rsidRPr="00193D6D">
        <w:rPr>
          <w:color w:val="000000"/>
          <w:sz w:val="32"/>
          <w:szCs w:val="32"/>
          <w:lang w:bidi="vi-VN"/>
        </w:rPr>
        <w:t xml:space="preserve">đổi mới phương pháp, cách thức, lề lối làm việc của đội ngũ cán bộ Mặt trận, nâng cao chất lượng trong công tác, thực hiện </w:t>
      </w:r>
      <w:r w:rsidR="007C6CC8" w:rsidRPr="00193D6D">
        <w:rPr>
          <w:color w:val="000000"/>
          <w:sz w:val="32"/>
          <w:szCs w:val="32"/>
          <w:lang w:bidi="vi-VN"/>
        </w:rPr>
        <w:lastRenderedPageBreak/>
        <w:t>có hiệu quả Chương trình phối hợp và th</w:t>
      </w:r>
      <w:r w:rsidR="007C6CC8">
        <w:rPr>
          <w:color w:val="000000"/>
          <w:sz w:val="32"/>
          <w:szCs w:val="32"/>
          <w:lang w:bidi="vi-VN"/>
        </w:rPr>
        <w:t>ố</w:t>
      </w:r>
      <w:r w:rsidR="007C6CC8" w:rsidRPr="00193D6D">
        <w:rPr>
          <w:color w:val="000000"/>
          <w:sz w:val="32"/>
          <w:szCs w:val="32"/>
          <w:lang w:bidi="vi-VN"/>
        </w:rPr>
        <w:t xml:space="preserve">ng nhất hành động năm 2023, </w:t>
      </w:r>
      <w:r w:rsidR="00B40659" w:rsidRPr="00193D6D">
        <w:rPr>
          <w:color w:val="000000"/>
          <w:sz w:val="32"/>
          <w:szCs w:val="32"/>
          <w:lang w:bidi="vi-VN"/>
        </w:rPr>
        <w:t>góp phần thực hiệ</w:t>
      </w:r>
      <w:r w:rsidR="00B40659">
        <w:rPr>
          <w:color w:val="000000"/>
          <w:sz w:val="32"/>
          <w:szCs w:val="32"/>
          <w:lang w:bidi="vi-VN"/>
        </w:rPr>
        <w:t>n thắ</w:t>
      </w:r>
      <w:r w:rsidR="00B40659" w:rsidRPr="00193D6D">
        <w:rPr>
          <w:color w:val="000000"/>
          <w:sz w:val="32"/>
          <w:szCs w:val="32"/>
          <w:lang w:bidi="vi-VN"/>
        </w:rPr>
        <w:t>ng lợi các nhiệm vụ chính trị của địa phương,</w:t>
      </w:r>
      <w:r w:rsidR="00B40659" w:rsidRPr="00193D6D">
        <w:rPr>
          <w:bCs/>
          <w:color w:val="000000"/>
          <w:spacing w:val="-4"/>
          <w:sz w:val="32"/>
          <w:szCs w:val="32"/>
          <w:shd w:val="clear" w:color="auto" w:fill="FFFFFF"/>
        </w:rPr>
        <w:t xml:space="preserve"> </w:t>
      </w:r>
      <w:r w:rsidR="00B40659">
        <w:rPr>
          <w:rFonts w:eastAsia="Times New Roman" w:cs="Times New Roman"/>
          <w:color w:val="000000"/>
          <w:kern w:val="0"/>
          <w:sz w:val="32"/>
          <w:szCs w:val="32"/>
          <w14:ligatures w14:val="none"/>
        </w:rPr>
        <w:t xml:space="preserve">UBMTTQ Việt Nam huyện </w:t>
      </w:r>
      <w:r w:rsidR="005E7354">
        <w:rPr>
          <w:rFonts w:eastAsia="Times New Roman" w:cs="Times New Roman"/>
          <w:color w:val="000000"/>
          <w:kern w:val="0"/>
          <w:sz w:val="32"/>
          <w:szCs w:val="32"/>
          <w14:ligatures w14:val="none"/>
        </w:rPr>
        <w:t>Cát Tiên đã và đang tiếp tục nâng cao hiệu quả công tác tuyên truyền, vận động, đẩy mạnh các phong trào thi đua yêu nước, hướng đến công tác</w:t>
      </w:r>
      <w:r w:rsidR="007C6CC8" w:rsidRPr="00193D6D">
        <w:rPr>
          <w:color w:val="000000"/>
          <w:spacing w:val="-4"/>
          <w:sz w:val="32"/>
          <w:szCs w:val="32"/>
          <w:shd w:val="clear" w:color="auto" w:fill="FFFFFF"/>
        </w:rPr>
        <w:t xml:space="preserve"> tổ chức Đại hội đại biểu MTTQVN huyện nhiệm kỳ 2024</w:t>
      </w:r>
      <w:r w:rsidR="005E7354">
        <w:rPr>
          <w:color w:val="000000"/>
          <w:spacing w:val="-4"/>
          <w:sz w:val="32"/>
          <w:szCs w:val="32"/>
          <w:shd w:val="clear" w:color="auto" w:fill="FFFFFF"/>
        </w:rPr>
        <w:t xml:space="preserve"> </w:t>
      </w:r>
      <w:r w:rsidR="007C6CC8" w:rsidRPr="00193D6D">
        <w:rPr>
          <w:color w:val="000000"/>
          <w:spacing w:val="-4"/>
          <w:sz w:val="32"/>
          <w:szCs w:val="32"/>
          <w:shd w:val="clear" w:color="auto" w:fill="FFFFFF"/>
        </w:rPr>
        <w:t>-</w:t>
      </w:r>
      <w:r w:rsidR="005E7354">
        <w:rPr>
          <w:color w:val="000000"/>
          <w:spacing w:val="-4"/>
          <w:sz w:val="32"/>
          <w:szCs w:val="32"/>
          <w:shd w:val="clear" w:color="auto" w:fill="FFFFFF"/>
        </w:rPr>
        <w:t xml:space="preserve"> </w:t>
      </w:r>
      <w:r w:rsidR="007C6CC8" w:rsidRPr="00193D6D">
        <w:rPr>
          <w:color w:val="000000"/>
          <w:spacing w:val="-4"/>
          <w:sz w:val="32"/>
          <w:szCs w:val="32"/>
          <w:shd w:val="clear" w:color="auto" w:fill="FFFFFF"/>
        </w:rPr>
        <w:t>2029</w:t>
      </w:r>
      <w:r w:rsidR="007C6CC8" w:rsidRPr="00193D6D">
        <w:rPr>
          <w:color w:val="000000"/>
          <w:sz w:val="32"/>
          <w:szCs w:val="32"/>
          <w:lang w:bidi="vi-VN"/>
        </w:rPr>
        <w:t>.</w:t>
      </w:r>
    </w:p>
    <w:p w14:paraId="72DD17EE" w14:textId="264D3343" w:rsidR="00A24B5B" w:rsidRPr="005E7354" w:rsidRDefault="005E7354" w:rsidP="008B4FF2">
      <w:pPr>
        <w:spacing w:after="0" w:line="240" w:lineRule="auto"/>
        <w:ind w:firstLine="720"/>
        <w:jc w:val="right"/>
        <w:rPr>
          <w:rFonts w:eastAsia="Times New Roman" w:cs="Times New Roman"/>
          <w:b/>
          <w:bCs/>
          <w:kern w:val="0"/>
          <w:sz w:val="32"/>
          <w:szCs w:val="32"/>
          <w14:ligatures w14:val="none"/>
        </w:rPr>
      </w:pPr>
      <w:r w:rsidRPr="005E7354">
        <w:rPr>
          <w:b/>
          <w:bCs/>
          <w:color w:val="000000"/>
          <w:sz w:val="32"/>
          <w:szCs w:val="32"/>
          <w:lang w:bidi="vi-VN"/>
        </w:rPr>
        <w:t>Khúc Giang</w:t>
      </w:r>
    </w:p>
    <w:sectPr w:rsidR="00A24B5B" w:rsidRPr="005E7354" w:rsidSect="00FE5736">
      <w:footerReference w:type="default" r:id="rId10"/>
      <w:pgSz w:w="12240" w:h="15840"/>
      <w:pgMar w:top="1134" w:right="104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CE6319" w14:textId="77777777" w:rsidR="006726F9" w:rsidRDefault="006726F9" w:rsidP="00D34280">
      <w:pPr>
        <w:spacing w:after="0" w:line="240" w:lineRule="auto"/>
      </w:pPr>
      <w:r>
        <w:separator/>
      </w:r>
    </w:p>
  </w:endnote>
  <w:endnote w:type="continuationSeparator" w:id="0">
    <w:p w14:paraId="7119FB4B" w14:textId="77777777" w:rsidR="006726F9" w:rsidRDefault="006726F9" w:rsidP="00D34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3477514"/>
      <w:docPartObj>
        <w:docPartGallery w:val="Page Numbers (Bottom of Page)"/>
        <w:docPartUnique/>
      </w:docPartObj>
    </w:sdtPr>
    <w:sdtEndPr>
      <w:rPr>
        <w:noProof/>
      </w:rPr>
    </w:sdtEndPr>
    <w:sdtContent>
      <w:p w14:paraId="1E72EC0F" w14:textId="3E5E2C37" w:rsidR="00D34280" w:rsidRDefault="00D34280">
        <w:pPr>
          <w:pStyle w:val="Footer"/>
          <w:jc w:val="right"/>
        </w:pPr>
        <w:r>
          <w:fldChar w:fldCharType="begin"/>
        </w:r>
        <w:r>
          <w:instrText xml:space="preserve"> PAGE   \* MERGEFORMAT </w:instrText>
        </w:r>
        <w:r>
          <w:fldChar w:fldCharType="separate"/>
        </w:r>
        <w:r w:rsidR="006A20EB">
          <w:rPr>
            <w:noProof/>
          </w:rPr>
          <w:t>5</w:t>
        </w:r>
        <w:r>
          <w:rPr>
            <w:noProof/>
          </w:rPr>
          <w:fldChar w:fldCharType="end"/>
        </w:r>
      </w:p>
    </w:sdtContent>
  </w:sdt>
  <w:p w14:paraId="39D6B226" w14:textId="77777777" w:rsidR="00D34280" w:rsidRDefault="00D3428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CB077" w14:textId="77777777" w:rsidR="006726F9" w:rsidRDefault="006726F9" w:rsidP="00D34280">
      <w:pPr>
        <w:spacing w:after="0" w:line="240" w:lineRule="auto"/>
      </w:pPr>
      <w:r>
        <w:separator/>
      </w:r>
    </w:p>
  </w:footnote>
  <w:footnote w:type="continuationSeparator" w:id="0">
    <w:p w14:paraId="74950B25" w14:textId="77777777" w:rsidR="006726F9" w:rsidRDefault="006726F9" w:rsidP="00D342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F84"/>
    <w:rsid w:val="00002A2D"/>
    <w:rsid w:val="00056C08"/>
    <w:rsid w:val="000930B9"/>
    <w:rsid w:val="000C6F84"/>
    <w:rsid w:val="001064D4"/>
    <w:rsid w:val="00145EF7"/>
    <w:rsid w:val="00160DE1"/>
    <w:rsid w:val="001662CD"/>
    <w:rsid w:val="0017358F"/>
    <w:rsid w:val="001955CF"/>
    <w:rsid w:val="001E3BC8"/>
    <w:rsid w:val="002206AD"/>
    <w:rsid w:val="00231A17"/>
    <w:rsid w:val="002603BD"/>
    <w:rsid w:val="002F03AF"/>
    <w:rsid w:val="002F1155"/>
    <w:rsid w:val="00307645"/>
    <w:rsid w:val="00337A3C"/>
    <w:rsid w:val="003A4C54"/>
    <w:rsid w:val="004371C5"/>
    <w:rsid w:val="004372E3"/>
    <w:rsid w:val="004678AF"/>
    <w:rsid w:val="0047604B"/>
    <w:rsid w:val="0054251E"/>
    <w:rsid w:val="005775A1"/>
    <w:rsid w:val="005E7354"/>
    <w:rsid w:val="006228FF"/>
    <w:rsid w:val="006726F9"/>
    <w:rsid w:val="006A20EB"/>
    <w:rsid w:val="006F1D18"/>
    <w:rsid w:val="00700502"/>
    <w:rsid w:val="00725D3C"/>
    <w:rsid w:val="0079261E"/>
    <w:rsid w:val="00797D73"/>
    <w:rsid w:val="007C0EB9"/>
    <w:rsid w:val="007C6CC8"/>
    <w:rsid w:val="00820ECB"/>
    <w:rsid w:val="00867CF6"/>
    <w:rsid w:val="00895F2D"/>
    <w:rsid w:val="008B4FF2"/>
    <w:rsid w:val="008C4F3F"/>
    <w:rsid w:val="009045A3"/>
    <w:rsid w:val="00906BBE"/>
    <w:rsid w:val="009524A5"/>
    <w:rsid w:val="009537A4"/>
    <w:rsid w:val="00A070BC"/>
    <w:rsid w:val="00A24B5B"/>
    <w:rsid w:val="00A44F58"/>
    <w:rsid w:val="00A60036"/>
    <w:rsid w:val="00A63A1D"/>
    <w:rsid w:val="00A97150"/>
    <w:rsid w:val="00AE2725"/>
    <w:rsid w:val="00B40659"/>
    <w:rsid w:val="00B54C75"/>
    <w:rsid w:val="00BD079A"/>
    <w:rsid w:val="00C13A0F"/>
    <w:rsid w:val="00C27586"/>
    <w:rsid w:val="00C57062"/>
    <w:rsid w:val="00C75722"/>
    <w:rsid w:val="00CB60D0"/>
    <w:rsid w:val="00CE4B66"/>
    <w:rsid w:val="00CE6197"/>
    <w:rsid w:val="00D07CF2"/>
    <w:rsid w:val="00D3377A"/>
    <w:rsid w:val="00D34280"/>
    <w:rsid w:val="00D73899"/>
    <w:rsid w:val="00DA4BDD"/>
    <w:rsid w:val="00DC41F1"/>
    <w:rsid w:val="00DD79CD"/>
    <w:rsid w:val="00DF10C3"/>
    <w:rsid w:val="00E20898"/>
    <w:rsid w:val="00E51562"/>
    <w:rsid w:val="00E64646"/>
    <w:rsid w:val="00E74ED3"/>
    <w:rsid w:val="00E9763D"/>
    <w:rsid w:val="00EC0FB8"/>
    <w:rsid w:val="00F763E4"/>
    <w:rsid w:val="00FA621B"/>
    <w:rsid w:val="00FD5376"/>
    <w:rsid w:val="00FE5736"/>
    <w:rsid w:val="00FF31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EA60D"/>
  <w15:chartTrackingRefBased/>
  <w15:docId w15:val="{079DF7B3-15B9-434B-98B2-93C7D0D1F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6F84"/>
    <w:pPr>
      <w:spacing w:before="100" w:beforeAutospacing="1" w:after="100" w:afterAutospacing="1" w:line="240" w:lineRule="auto"/>
    </w:pPr>
    <w:rPr>
      <w:rFonts w:eastAsia="Times New Roman" w:cs="Times New Roman"/>
      <w:kern w:val="0"/>
      <w:szCs w:val="24"/>
      <w14:ligatures w14:val="none"/>
    </w:rPr>
  </w:style>
  <w:style w:type="paragraph" w:styleId="Header">
    <w:name w:val="header"/>
    <w:basedOn w:val="Normal"/>
    <w:link w:val="HeaderChar"/>
    <w:uiPriority w:val="99"/>
    <w:unhideWhenUsed/>
    <w:rsid w:val="00D34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4280"/>
  </w:style>
  <w:style w:type="paragraph" w:styleId="Footer">
    <w:name w:val="footer"/>
    <w:basedOn w:val="Normal"/>
    <w:link w:val="FooterChar"/>
    <w:uiPriority w:val="99"/>
    <w:unhideWhenUsed/>
    <w:rsid w:val="00D34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4280"/>
  </w:style>
  <w:style w:type="paragraph" w:styleId="BalloonText">
    <w:name w:val="Balloon Text"/>
    <w:basedOn w:val="Normal"/>
    <w:link w:val="BalloonTextChar"/>
    <w:uiPriority w:val="99"/>
    <w:semiHidden/>
    <w:unhideWhenUsed/>
    <w:rsid w:val="00820E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E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640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1323</Words>
  <Characters>7544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3</cp:revision>
  <cp:lastPrinted>2023-08-21T09:17:00Z</cp:lastPrinted>
  <dcterms:created xsi:type="dcterms:W3CDTF">2023-08-21T09:37:00Z</dcterms:created>
  <dcterms:modified xsi:type="dcterms:W3CDTF">2023-08-21T09:40:00Z</dcterms:modified>
</cp:coreProperties>
</file>