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34A" w:rsidRDefault="0030034A" w:rsidP="00686DC4">
      <w:pPr>
        <w:shd w:val="clear" w:color="auto" w:fill="FFFFFF"/>
        <w:spacing w:before="60" w:after="60" w:line="240" w:lineRule="auto"/>
        <w:ind w:firstLine="720"/>
        <w:jc w:val="both"/>
        <w:outlineLvl w:val="1"/>
        <w:rPr>
          <w:rFonts w:ascii="Times New Roman" w:eastAsia="Times New Roman" w:hAnsi="Times New Roman" w:cs="Times New Roman"/>
          <w:b/>
          <w:bCs/>
          <w:color w:val="333333"/>
          <w:sz w:val="26"/>
          <w:szCs w:val="26"/>
        </w:rPr>
      </w:pPr>
    </w:p>
    <w:p w:rsidR="0030034A" w:rsidRDefault="0030034A" w:rsidP="00686DC4">
      <w:pPr>
        <w:shd w:val="clear" w:color="auto" w:fill="FFFFFF"/>
        <w:spacing w:before="60" w:after="60" w:line="240" w:lineRule="auto"/>
        <w:ind w:firstLine="720"/>
        <w:jc w:val="both"/>
        <w:outlineLvl w:val="1"/>
        <w:rPr>
          <w:rFonts w:ascii="Times New Roman" w:eastAsia="Times New Roman" w:hAnsi="Times New Roman" w:cs="Times New Roman"/>
          <w:b/>
          <w:bCs/>
          <w:color w:val="333333"/>
          <w:sz w:val="26"/>
          <w:szCs w:val="26"/>
        </w:rPr>
      </w:pPr>
      <w:r>
        <w:rPr>
          <w:rFonts w:ascii="Times New Roman" w:eastAsia="Times New Roman" w:hAnsi="Times New Roman" w:cs="Times New Roman"/>
          <w:b/>
          <w:bCs/>
          <w:color w:val="333333"/>
          <w:sz w:val="26"/>
          <w:szCs w:val="26"/>
        </w:rPr>
        <w:t>NAM NINH – CÁT TIÊN: PHÁT HUY HIỆU QUẢ MÔ HÌNH TỔ HỢP TÁC SẢN XUẤT LÚA CHẤT LƯỢNG CAO.</w:t>
      </w:r>
    </w:p>
    <w:p w:rsidR="0030034A" w:rsidRDefault="0030034A" w:rsidP="00686DC4">
      <w:pPr>
        <w:shd w:val="clear" w:color="auto" w:fill="FFFFFF"/>
        <w:spacing w:before="60" w:after="60" w:line="240" w:lineRule="auto"/>
        <w:ind w:firstLine="720"/>
        <w:jc w:val="both"/>
        <w:outlineLvl w:val="1"/>
        <w:rPr>
          <w:rFonts w:ascii="Times New Roman" w:eastAsia="Times New Roman" w:hAnsi="Times New Roman" w:cs="Times New Roman"/>
          <w:b/>
          <w:bCs/>
          <w:color w:val="333333"/>
          <w:sz w:val="26"/>
          <w:szCs w:val="26"/>
        </w:rPr>
      </w:pPr>
    </w:p>
    <w:p w:rsidR="004917A2" w:rsidRPr="00686DC4" w:rsidRDefault="004917A2" w:rsidP="00686DC4">
      <w:pPr>
        <w:shd w:val="clear" w:color="auto" w:fill="FFFFFF"/>
        <w:spacing w:before="60" w:after="60" w:line="240" w:lineRule="auto"/>
        <w:ind w:firstLine="720"/>
        <w:jc w:val="both"/>
        <w:outlineLvl w:val="1"/>
        <w:rPr>
          <w:rFonts w:ascii="Times New Roman" w:eastAsia="Times New Roman" w:hAnsi="Times New Roman" w:cs="Times New Roman"/>
          <w:b/>
          <w:bCs/>
          <w:color w:val="333333"/>
          <w:sz w:val="26"/>
          <w:szCs w:val="26"/>
        </w:rPr>
      </w:pPr>
      <w:r w:rsidRPr="00686DC4">
        <w:rPr>
          <w:rFonts w:ascii="Times New Roman" w:eastAsia="Times New Roman" w:hAnsi="Times New Roman" w:cs="Times New Roman"/>
          <w:b/>
          <w:bCs/>
          <w:color w:val="333333"/>
          <w:sz w:val="26"/>
          <w:szCs w:val="26"/>
        </w:rPr>
        <w:t xml:space="preserve">Tổ hợp tác sản xuất lúa chất lượng cao “Dũng </w:t>
      </w:r>
      <w:r w:rsidR="0030034A" w:rsidRPr="00686DC4">
        <w:rPr>
          <w:rFonts w:ascii="Times New Roman" w:eastAsia="Times New Roman" w:hAnsi="Times New Roman" w:cs="Times New Roman"/>
          <w:b/>
          <w:bCs/>
          <w:color w:val="333333"/>
          <w:sz w:val="26"/>
          <w:szCs w:val="26"/>
        </w:rPr>
        <w:t>Phong</w:t>
      </w:r>
      <w:r w:rsidRPr="00686DC4">
        <w:rPr>
          <w:rFonts w:ascii="Times New Roman" w:eastAsia="Times New Roman" w:hAnsi="Times New Roman" w:cs="Times New Roman"/>
          <w:b/>
          <w:bCs/>
          <w:color w:val="333333"/>
          <w:sz w:val="26"/>
          <w:szCs w:val="26"/>
        </w:rPr>
        <w:t>”</w:t>
      </w:r>
      <w:r w:rsidR="00272053" w:rsidRPr="00686DC4">
        <w:rPr>
          <w:rFonts w:ascii="Times New Roman" w:eastAsia="Times New Roman" w:hAnsi="Times New Roman" w:cs="Times New Roman"/>
          <w:b/>
          <w:bCs/>
          <w:color w:val="333333"/>
          <w:sz w:val="26"/>
          <w:szCs w:val="26"/>
        </w:rPr>
        <w:t xml:space="preserve"> thôn Ninh H</w:t>
      </w:r>
      <w:r w:rsidRPr="00686DC4">
        <w:rPr>
          <w:rFonts w:ascii="Times New Roman" w:eastAsia="Times New Roman" w:hAnsi="Times New Roman" w:cs="Times New Roman"/>
          <w:b/>
          <w:bCs/>
          <w:color w:val="333333"/>
          <w:sz w:val="26"/>
          <w:szCs w:val="26"/>
        </w:rPr>
        <w:t>ạ, xã Nam Ninh, huyện Cát Tiên được thành lập vào năm 2021</w:t>
      </w:r>
      <w:r w:rsidR="0030034A">
        <w:rPr>
          <w:rFonts w:ascii="Times New Roman" w:eastAsia="Times New Roman" w:hAnsi="Times New Roman" w:cs="Times New Roman"/>
          <w:b/>
          <w:bCs/>
          <w:color w:val="333333"/>
          <w:sz w:val="26"/>
          <w:szCs w:val="26"/>
        </w:rPr>
        <w:t>. Đi vào hoạt động ổn định</w:t>
      </w:r>
      <w:r w:rsidRPr="00686DC4">
        <w:rPr>
          <w:rFonts w:ascii="Times New Roman" w:eastAsia="Times New Roman" w:hAnsi="Times New Roman" w:cs="Times New Roman"/>
          <w:b/>
          <w:bCs/>
          <w:color w:val="333333"/>
          <w:sz w:val="26"/>
          <w:szCs w:val="26"/>
        </w:rPr>
        <w:t xml:space="preserve"> giúp </w:t>
      </w:r>
      <w:r w:rsidR="0030034A">
        <w:rPr>
          <w:rFonts w:ascii="Times New Roman" w:eastAsia="Times New Roman" w:hAnsi="Times New Roman" w:cs="Times New Roman"/>
          <w:b/>
          <w:bCs/>
          <w:color w:val="333333"/>
          <w:sz w:val="26"/>
          <w:szCs w:val="26"/>
        </w:rPr>
        <w:t xml:space="preserve">người </w:t>
      </w:r>
      <w:r w:rsidRPr="00686DC4">
        <w:rPr>
          <w:rFonts w:ascii="Times New Roman" w:eastAsia="Times New Roman" w:hAnsi="Times New Roman" w:cs="Times New Roman"/>
          <w:b/>
          <w:bCs/>
          <w:color w:val="333333"/>
          <w:sz w:val="26"/>
          <w:szCs w:val="26"/>
        </w:rPr>
        <w:t xml:space="preserve">nông dân an tâm sản xuất, thực hiện </w:t>
      </w:r>
      <w:r w:rsidR="0030034A">
        <w:rPr>
          <w:rFonts w:ascii="Times New Roman" w:eastAsia="Times New Roman" w:hAnsi="Times New Roman" w:cs="Times New Roman"/>
          <w:b/>
          <w:bCs/>
          <w:color w:val="333333"/>
          <w:sz w:val="26"/>
          <w:szCs w:val="26"/>
        </w:rPr>
        <w:t xml:space="preserve">tốt </w:t>
      </w:r>
      <w:r w:rsidRPr="00686DC4">
        <w:rPr>
          <w:rFonts w:ascii="Times New Roman" w:eastAsia="Times New Roman" w:hAnsi="Times New Roman" w:cs="Times New Roman"/>
          <w:b/>
          <w:bCs/>
          <w:color w:val="333333"/>
          <w:sz w:val="26"/>
          <w:szCs w:val="26"/>
        </w:rPr>
        <w:t>dịch vụ cung ứng đầu vào và liên kết đầu ra. Cùng với sự phát triển của ngành nông nghiệp, T</w:t>
      </w:r>
      <w:r w:rsidR="00AB25AD" w:rsidRPr="00686DC4">
        <w:rPr>
          <w:rFonts w:ascii="Times New Roman" w:eastAsia="Times New Roman" w:hAnsi="Times New Roman" w:cs="Times New Roman"/>
          <w:b/>
          <w:bCs/>
          <w:color w:val="333333"/>
          <w:sz w:val="26"/>
          <w:szCs w:val="26"/>
        </w:rPr>
        <w:t>ổ hợp tác</w:t>
      </w:r>
      <w:r w:rsidRPr="00686DC4">
        <w:rPr>
          <w:rFonts w:ascii="Times New Roman" w:eastAsia="Times New Roman" w:hAnsi="Times New Roman" w:cs="Times New Roman"/>
          <w:b/>
          <w:bCs/>
          <w:color w:val="333333"/>
          <w:sz w:val="26"/>
          <w:szCs w:val="26"/>
        </w:rPr>
        <w:t xml:space="preserve"> </w:t>
      </w:r>
      <w:r w:rsidR="0030034A">
        <w:rPr>
          <w:rFonts w:ascii="Times New Roman" w:eastAsia="Times New Roman" w:hAnsi="Times New Roman" w:cs="Times New Roman"/>
          <w:b/>
          <w:bCs/>
          <w:color w:val="333333"/>
          <w:sz w:val="26"/>
          <w:szCs w:val="26"/>
        </w:rPr>
        <w:t>định hướng</w:t>
      </w:r>
      <w:r w:rsidRPr="00686DC4">
        <w:rPr>
          <w:rFonts w:ascii="Times New Roman" w:eastAsia="Times New Roman" w:hAnsi="Times New Roman" w:cs="Times New Roman"/>
          <w:b/>
          <w:bCs/>
          <w:color w:val="333333"/>
          <w:sz w:val="26"/>
          <w:szCs w:val="26"/>
        </w:rPr>
        <w:t xml:space="preserve"> </w:t>
      </w:r>
      <w:r w:rsidR="0030034A">
        <w:rPr>
          <w:rFonts w:ascii="Times New Roman" w:eastAsia="Times New Roman" w:hAnsi="Times New Roman" w:cs="Times New Roman"/>
          <w:b/>
          <w:bCs/>
          <w:color w:val="333333"/>
          <w:sz w:val="26"/>
          <w:szCs w:val="26"/>
        </w:rPr>
        <w:t>hội viên trong Tổ</w:t>
      </w:r>
      <w:r w:rsidR="0030034A" w:rsidRPr="00686DC4">
        <w:rPr>
          <w:rFonts w:ascii="Times New Roman" w:eastAsia="Times New Roman" w:hAnsi="Times New Roman" w:cs="Times New Roman"/>
          <w:b/>
          <w:bCs/>
          <w:color w:val="333333"/>
          <w:sz w:val="26"/>
          <w:szCs w:val="26"/>
        </w:rPr>
        <w:t xml:space="preserve"> </w:t>
      </w:r>
      <w:r w:rsidRPr="00686DC4">
        <w:rPr>
          <w:rFonts w:ascii="Times New Roman" w:eastAsia="Times New Roman" w:hAnsi="Times New Roman" w:cs="Times New Roman"/>
          <w:b/>
          <w:bCs/>
          <w:color w:val="333333"/>
          <w:sz w:val="26"/>
          <w:szCs w:val="26"/>
        </w:rPr>
        <w:t xml:space="preserve">thay đổi phương thức canh tác từ truyền thống </w:t>
      </w:r>
      <w:r w:rsidR="0030034A">
        <w:rPr>
          <w:rFonts w:ascii="Times New Roman" w:eastAsia="Times New Roman" w:hAnsi="Times New Roman" w:cs="Times New Roman"/>
          <w:b/>
          <w:bCs/>
          <w:color w:val="333333"/>
          <w:sz w:val="26"/>
          <w:szCs w:val="26"/>
        </w:rPr>
        <w:t>sang</w:t>
      </w:r>
      <w:r w:rsidRPr="00686DC4">
        <w:rPr>
          <w:rFonts w:ascii="Times New Roman" w:eastAsia="Times New Roman" w:hAnsi="Times New Roman" w:cs="Times New Roman"/>
          <w:b/>
          <w:bCs/>
          <w:color w:val="333333"/>
          <w:sz w:val="26"/>
          <w:szCs w:val="26"/>
        </w:rPr>
        <w:t xml:space="preserve"> sản xuất </w:t>
      </w:r>
      <w:r w:rsidR="0030034A">
        <w:rPr>
          <w:rFonts w:ascii="Times New Roman" w:eastAsia="Times New Roman" w:hAnsi="Times New Roman" w:cs="Times New Roman"/>
          <w:b/>
          <w:bCs/>
          <w:color w:val="333333"/>
          <w:sz w:val="26"/>
          <w:szCs w:val="26"/>
        </w:rPr>
        <w:t xml:space="preserve">liên kết, </w:t>
      </w:r>
      <w:r w:rsidRPr="00686DC4">
        <w:rPr>
          <w:rFonts w:ascii="Times New Roman" w:eastAsia="Times New Roman" w:hAnsi="Times New Roman" w:cs="Times New Roman"/>
          <w:b/>
          <w:bCs/>
          <w:color w:val="333333"/>
          <w:sz w:val="26"/>
          <w:szCs w:val="26"/>
        </w:rPr>
        <w:t>an toàn, nâng cao năng suất và giá trị sản phẩm...</w:t>
      </w:r>
    </w:p>
    <w:p w:rsidR="004917A2" w:rsidRPr="00686DC4" w:rsidRDefault="004917A2" w:rsidP="00686DC4">
      <w:pPr>
        <w:shd w:val="clear" w:color="auto" w:fill="FFFFFF"/>
        <w:spacing w:before="60" w:after="60" w:line="240" w:lineRule="auto"/>
        <w:jc w:val="both"/>
        <w:rPr>
          <w:rFonts w:ascii="Arial" w:eastAsia="Times New Roman" w:hAnsi="Arial" w:cs="Arial"/>
          <w:color w:val="333333"/>
          <w:sz w:val="26"/>
          <w:szCs w:val="26"/>
        </w:rPr>
      </w:pPr>
      <w:r w:rsidRPr="00686DC4">
        <w:rPr>
          <w:rFonts w:ascii="Arial" w:eastAsia="Times New Roman" w:hAnsi="Arial" w:cs="Arial"/>
          <w:color w:val="333333"/>
          <w:sz w:val="26"/>
          <w:szCs w:val="26"/>
        </w:rPr>
        <w:t> </w:t>
      </w:r>
      <w:r w:rsidR="00B95C72" w:rsidRPr="00686DC4">
        <w:rPr>
          <w:noProof/>
          <w:sz w:val="26"/>
          <w:szCs w:val="26"/>
        </w:rPr>
        <w:drawing>
          <wp:inline distT="0" distB="0" distL="0" distR="0" wp14:anchorId="6E892116" wp14:editId="1DC74C45">
            <wp:extent cx="3143633" cy="2937600"/>
            <wp:effectExtent l="0" t="0" r="0" b="0"/>
            <wp:docPr id="1" name="Picture 1" descr="C:\Users\Administrator\AppData\Local\Microsoft\Windows\Temporary Internet Files\Content.Word\z4715773285892_1de99d662219c60cb2f5d1da825d83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Word\z4715773285892_1de99d662219c60cb2f5d1da825d831c.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50177" cy="2943715"/>
                    </a:xfrm>
                    <a:prstGeom prst="rect">
                      <a:avLst/>
                    </a:prstGeom>
                    <a:noFill/>
                    <a:ln>
                      <a:noFill/>
                    </a:ln>
                  </pic:spPr>
                </pic:pic>
              </a:graphicData>
            </a:graphic>
          </wp:inline>
        </w:drawing>
      </w:r>
      <w:r w:rsidR="00B95C72" w:rsidRPr="00686DC4">
        <w:rPr>
          <w:sz w:val="26"/>
          <w:szCs w:val="26"/>
        </w:rPr>
        <w:t xml:space="preserve"> </w:t>
      </w:r>
      <w:r w:rsidR="00B95C72" w:rsidRPr="00686DC4">
        <w:rPr>
          <w:noProof/>
          <w:sz w:val="26"/>
          <w:szCs w:val="26"/>
        </w:rPr>
        <w:drawing>
          <wp:inline distT="0" distB="0" distL="0" distR="0" wp14:anchorId="01C5AF8A" wp14:editId="17EBE4A7">
            <wp:extent cx="3283200" cy="2930400"/>
            <wp:effectExtent l="0" t="0" r="0" b="3810"/>
            <wp:docPr id="4" name="Picture 4" descr="C:\Users\Administrator\AppData\Local\Microsoft\Windows\Temporary Internet Files\Content.Word\z4715773285630_70626c2f96990b11afa4ebf0afaf89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AppData\Local\Microsoft\Windows\Temporary Internet Files\Content.Word\z4715773285630_70626c2f96990b11afa4ebf0afaf89d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83684" cy="2930832"/>
                    </a:xfrm>
                    <a:prstGeom prst="rect">
                      <a:avLst/>
                    </a:prstGeom>
                    <a:noFill/>
                    <a:ln>
                      <a:noFill/>
                    </a:ln>
                  </pic:spPr>
                </pic:pic>
              </a:graphicData>
            </a:graphic>
          </wp:inline>
        </w:drawing>
      </w:r>
    </w:p>
    <w:p w:rsidR="00206C05" w:rsidRPr="00686DC4" w:rsidRDefault="00206C05" w:rsidP="00686DC4">
      <w:pPr>
        <w:shd w:val="clear" w:color="auto" w:fill="FFFFFF"/>
        <w:spacing w:before="60" w:after="60" w:line="240" w:lineRule="auto"/>
        <w:jc w:val="center"/>
        <w:rPr>
          <w:rFonts w:ascii="Times New Roman" w:eastAsia="Times New Roman" w:hAnsi="Times New Roman" w:cs="Times New Roman"/>
          <w:i/>
          <w:color w:val="333333"/>
          <w:sz w:val="26"/>
          <w:szCs w:val="26"/>
        </w:rPr>
      </w:pPr>
      <w:r w:rsidRPr="00686DC4">
        <w:rPr>
          <w:rFonts w:ascii="Times New Roman" w:eastAsia="Times New Roman" w:hAnsi="Times New Roman" w:cs="Times New Roman"/>
          <w:i/>
          <w:color w:val="333333"/>
          <w:sz w:val="26"/>
          <w:szCs w:val="26"/>
        </w:rPr>
        <w:t xml:space="preserve">(Hình ảnh: </w:t>
      </w:r>
      <w:r w:rsidR="00AB25AD" w:rsidRPr="00686DC4">
        <w:rPr>
          <w:rFonts w:ascii="Times New Roman" w:eastAsia="Times New Roman" w:hAnsi="Times New Roman" w:cs="Times New Roman"/>
          <w:i/>
          <w:color w:val="333333"/>
          <w:sz w:val="26"/>
          <w:szCs w:val="26"/>
        </w:rPr>
        <w:t>Tổ hợp tác</w:t>
      </w:r>
      <w:r w:rsidRPr="00686DC4">
        <w:rPr>
          <w:rFonts w:ascii="Times New Roman" w:eastAsia="Times New Roman" w:hAnsi="Times New Roman" w:cs="Times New Roman"/>
          <w:i/>
          <w:color w:val="333333"/>
          <w:sz w:val="26"/>
          <w:szCs w:val="26"/>
        </w:rPr>
        <w:t xml:space="preserve"> triển khai </w:t>
      </w:r>
      <w:r w:rsidR="00277FCE" w:rsidRPr="00686DC4">
        <w:rPr>
          <w:rFonts w:ascii="Times New Roman" w:eastAsia="Times New Roman" w:hAnsi="Times New Roman" w:cs="Times New Roman"/>
          <w:i/>
          <w:color w:val="333333"/>
          <w:sz w:val="26"/>
          <w:szCs w:val="26"/>
        </w:rPr>
        <w:t>thu hoạch</w:t>
      </w:r>
      <w:r w:rsidRPr="00686DC4">
        <w:rPr>
          <w:rFonts w:ascii="Times New Roman" w:eastAsia="Times New Roman" w:hAnsi="Times New Roman" w:cs="Times New Roman"/>
          <w:i/>
          <w:color w:val="333333"/>
          <w:sz w:val="26"/>
          <w:szCs w:val="26"/>
        </w:rPr>
        <w:t>)</w:t>
      </w:r>
    </w:p>
    <w:p w:rsidR="003B47F9" w:rsidRPr="00686DC4" w:rsidRDefault="004917A2" w:rsidP="00686DC4">
      <w:pPr>
        <w:shd w:val="clear" w:color="auto" w:fill="FFFFFF"/>
        <w:spacing w:before="60" w:after="60" w:line="240" w:lineRule="auto"/>
        <w:ind w:firstLine="720"/>
        <w:jc w:val="both"/>
        <w:rPr>
          <w:rFonts w:ascii="Times New Roman" w:eastAsia="Times New Roman" w:hAnsi="Times New Roman" w:cs="Times New Roman"/>
          <w:sz w:val="26"/>
          <w:szCs w:val="26"/>
        </w:rPr>
      </w:pPr>
      <w:r w:rsidRPr="00686DC4">
        <w:rPr>
          <w:rFonts w:ascii="Times New Roman" w:eastAsia="Times New Roman" w:hAnsi="Times New Roman" w:cs="Times New Roman"/>
          <w:sz w:val="26"/>
          <w:szCs w:val="26"/>
        </w:rPr>
        <w:t xml:space="preserve">Những năm trước đây, nông dân canh tác lúa theo phương thức truyền thống, năng suất thấp nên luôn lo lắng về đầu ra. Từ khi </w:t>
      </w:r>
      <w:r w:rsidR="00AB25AD" w:rsidRPr="00686DC4">
        <w:rPr>
          <w:rFonts w:ascii="Times New Roman" w:eastAsia="Times New Roman" w:hAnsi="Times New Roman" w:cs="Times New Roman"/>
          <w:sz w:val="26"/>
          <w:szCs w:val="26"/>
        </w:rPr>
        <w:t xml:space="preserve">Tổ hợp tác </w:t>
      </w:r>
      <w:r w:rsidRPr="00686DC4">
        <w:rPr>
          <w:rFonts w:ascii="Times New Roman" w:eastAsia="Times New Roman" w:hAnsi="Times New Roman" w:cs="Times New Roman"/>
          <w:sz w:val="26"/>
          <w:szCs w:val="26"/>
        </w:rPr>
        <w:t xml:space="preserve">sản xuất lúa ra đời, nông dân được hỗ trợ kỹ thuật canh tác, chọn giống lúa đạt chất lượng cao, </w:t>
      </w:r>
      <w:r w:rsidR="00D27C9A">
        <w:rPr>
          <w:rFonts w:ascii="Times New Roman" w:eastAsia="Times New Roman" w:hAnsi="Times New Roman" w:cs="Times New Roman"/>
          <w:sz w:val="26"/>
          <w:szCs w:val="26"/>
        </w:rPr>
        <w:t xml:space="preserve">có </w:t>
      </w:r>
      <w:r w:rsidRPr="00686DC4">
        <w:rPr>
          <w:rFonts w:ascii="Times New Roman" w:eastAsia="Times New Roman" w:hAnsi="Times New Roman" w:cs="Times New Roman"/>
          <w:sz w:val="26"/>
          <w:szCs w:val="26"/>
        </w:rPr>
        <w:t xml:space="preserve">năng suất nên nông dân an tâm sản xuất, nhất là khâu thực hiện dịch vụ cung ứng đầu vào và liên kết đầu ra. Việc thành lập </w:t>
      </w:r>
      <w:r w:rsidR="00AB25AD" w:rsidRPr="00686DC4">
        <w:rPr>
          <w:rFonts w:ascii="Times New Roman" w:eastAsia="Times New Roman" w:hAnsi="Times New Roman" w:cs="Times New Roman"/>
          <w:sz w:val="26"/>
          <w:szCs w:val="26"/>
        </w:rPr>
        <w:t>Tổ hợp tác</w:t>
      </w:r>
      <w:r w:rsidRPr="00686DC4">
        <w:rPr>
          <w:rFonts w:ascii="Times New Roman" w:eastAsia="Times New Roman" w:hAnsi="Times New Roman" w:cs="Times New Roman"/>
          <w:sz w:val="26"/>
          <w:szCs w:val="26"/>
        </w:rPr>
        <w:t xml:space="preserve"> sản xuất l</w:t>
      </w:r>
      <w:r w:rsidR="00AB25AD" w:rsidRPr="00686DC4">
        <w:rPr>
          <w:rFonts w:ascii="Times New Roman" w:eastAsia="Times New Roman" w:hAnsi="Times New Roman" w:cs="Times New Roman"/>
          <w:sz w:val="26"/>
          <w:szCs w:val="26"/>
        </w:rPr>
        <w:t xml:space="preserve">úa là điều kiện thuận lợi trong </w:t>
      </w:r>
      <w:r w:rsidRPr="00686DC4">
        <w:rPr>
          <w:rFonts w:ascii="Times New Roman" w:eastAsia="Times New Roman" w:hAnsi="Times New Roman" w:cs="Times New Roman"/>
          <w:sz w:val="26"/>
          <w:szCs w:val="26"/>
        </w:rPr>
        <w:t>việc tổ chức lại và liên kết sản xuất, không chỉ góp phần thúc đẩy kinh tế và giá trị gia tăng của cây lúa, còn góp phần cùng địa phương thực h</w:t>
      </w:r>
      <w:r w:rsidR="00AB25AD" w:rsidRPr="00686DC4">
        <w:rPr>
          <w:rFonts w:ascii="Times New Roman" w:eastAsia="Times New Roman" w:hAnsi="Times New Roman" w:cs="Times New Roman"/>
          <w:sz w:val="26"/>
          <w:szCs w:val="26"/>
        </w:rPr>
        <w:t xml:space="preserve">iện hoàn thành tiêu chí tổ chức </w:t>
      </w:r>
      <w:r w:rsidRPr="00686DC4">
        <w:rPr>
          <w:rFonts w:ascii="Times New Roman" w:eastAsia="Times New Roman" w:hAnsi="Times New Roman" w:cs="Times New Roman"/>
          <w:sz w:val="26"/>
          <w:szCs w:val="26"/>
        </w:rPr>
        <w:t>sản xuất.</w:t>
      </w:r>
    </w:p>
    <w:p w:rsidR="00686DC4" w:rsidRPr="00686DC4" w:rsidRDefault="00686DC4" w:rsidP="00686DC4">
      <w:pPr>
        <w:shd w:val="clear" w:color="auto" w:fill="FFFFFF"/>
        <w:spacing w:before="60" w:after="60" w:line="240" w:lineRule="auto"/>
        <w:jc w:val="both"/>
        <w:rPr>
          <w:rFonts w:ascii="Times New Roman" w:eastAsia="Times New Roman" w:hAnsi="Times New Roman" w:cs="Times New Roman"/>
          <w:sz w:val="26"/>
          <w:szCs w:val="26"/>
        </w:rPr>
      </w:pPr>
      <w:r w:rsidRPr="00686DC4">
        <w:rPr>
          <w:noProof/>
          <w:sz w:val="26"/>
          <w:szCs w:val="26"/>
        </w:rPr>
        <w:drawing>
          <wp:inline distT="0" distB="0" distL="0" distR="0" wp14:anchorId="4FAF91E4" wp14:editId="1D7CC3A7">
            <wp:extent cx="6516000" cy="2707200"/>
            <wp:effectExtent l="0" t="0" r="0" b="0"/>
            <wp:docPr id="7" name="Picture 7" descr="C:\Users\Administrator\AppData\Local\Microsoft\Windows\Temporary Internet Files\Content.Word\z4715773289982_184a317dab081f381f0f30d7577aa4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AppData\Local\Microsoft\Windows\Temporary Internet Files\Content.Word\z4715773289982_184a317dab081f381f0f30d7577aa42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16771" cy="2707520"/>
                    </a:xfrm>
                    <a:prstGeom prst="rect">
                      <a:avLst/>
                    </a:prstGeom>
                    <a:noFill/>
                    <a:ln>
                      <a:noFill/>
                    </a:ln>
                  </pic:spPr>
                </pic:pic>
              </a:graphicData>
            </a:graphic>
          </wp:inline>
        </w:drawing>
      </w:r>
    </w:p>
    <w:p w:rsidR="00686DC4" w:rsidRPr="00686DC4" w:rsidRDefault="00686DC4" w:rsidP="00686DC4">
      <w:pPr>
        <w:shd w:val="clear" w:color="auto" w:fill="FFFFFF"/>
        <w:spacing w:before="60" w:after="60" w:line="240" w:lineRule="auto"/>
        <w:jc w:val="center"/>
        <w:rPr>
          <w:rFonts w:ascii="Times New Roman" w:eastAsia="Times New Roman" w:hAnsi="Times New Roman" w:cs="Times New Roman"/>
          <w:i/>
          <w:sz w:val="26"/>
          <w:szCs w:val="26"/>
        </w:rPr>
      </w:pPr>
      <w:r w:rsidRPr="00686DC4">
        <w:rPr>
          <w:rFonts w:ascii="Times New Roman" w:eastAsia="Times New Roman" w:hAnsi="Times New Roman" w:cs="Times New Roman"/>
          <w:i/>
          <w:sz w:val="26"/>
          <w:szCs w:val="26"/>
        </w:rPr>
        <w:lastRenderedPageBreak/>
        <w:t>(Hình ảnh: Bón phân</w:t>
      </w:r>
      <w:r>
        <w:rPr>
          <w:rFonts w:ascii="Times New Roman" w:eastAsia="Times New Roman" w:hAnsi="Times New Roman" w:cs="Times New Roman"/>
          <w:i/>
          <w:sz w:val="26"/>
          <w:szCs w:val="26"/>
        </w:rPr>
        <w:t xml:space="preserve"> chăm sóc</w:t>
      </w:r>
      <w:r w:rsidRPr="00686DC4">
        <w:rPr>
          <w:rFonts w:ascii="Times New Roman" w:eastAsia="Times New Roman" w:hAnsi="Times New Roman" w:cs="Times New Roman"/>
          <w:i/>
          <w:sz w:val="26"/>
          <w:szCs w:val="26"/>
        </w:rPr>
        <w:t xml:space="preserve"> lúa)</w:t>
      </w:r>
    </w:p>
    <w:p w:rsidR="00B95C72" w:rsidRPr="00686DC4" w:rsidRDefault="004917A2" w:rsidP="00686DC4">
      <w:pPr>
        <w:shd w:val="clear" w:color="auto" w:fill="FFFFFF"/>
        <w:spacing w:before="60" w:after="60" w:line="240" w:lineRule="auto"/>
        <w:ind w:firstLine="720"/>
        <w:jc w:val="both"/>
        <w:rPr>
          <w:rFonts w:ascii="Times New Roman" w:eastAsia="Times New Roman" w:hAnsi="Times New Roman" w:cs="Times New Roman"/>
          <w:i/>
          <w:sz w:val="26"/>
          <w:szCs w:val="26"/>
        </w:rPr>
      </w:pPr>
      <w:r w:rsidRPr="00686DC4">
        <w:rPr>
          <w:rFonts w:ascii="Times New Roman" w:eastAsia="Times New Roman" w:hAnsi="Times New Roman" w:cs="Times New Roman"/>
          <w:sz w:val="26"/>
          <w:szCs w:val="26"/>
        </w:rPr>
        <w:t xml:space="preserve">Bà </w:t>
      </w:r>
      <w:r w:rsidR="00272053" w:rsidRPr="00686DC4">
        <w:rPr>
          <w:rFonts w:ascii="Times New Roman" w:eastAsia="Times New Roman" w:hAnsi="Times New Roman" w:cs="Times New Roman"/>
          <w:sz w:val="26"/>
          <w:szCs w:val="26"/>
        </w:rPr>
        <w:t>Phạm</w:t>
      </w:r>
      <w:r w:rsidRPr="00686DC4">
        <w:rPr>
          <w:rFonts w:ascii="Times New Roman" w:eastAsia="Times New Roman" w:hAnsi="Times New Roman" w:cs="Times New Roman"/>
          <w:sz w:val="26"/>
          <w:szCs w:val="26"/>
        </w:rPr>
        <w:t xml:space="preserve"> Thị Tươi, Tổ trưởng </w:t>
      </w:r>
      <w:r w:rsidR="003B47F9" w:rsidRPr="00686DC4">
        <w:rPr>
          <w:rFonts w:ascii="Times New Roman" w:eastAsia="Times New Roman" w:hAnsi="Times New Roman" w:cs="Times New Roman"/>
          <w:sz w:val="26"/>
          <w:szCs w:val="26"/>
        </w:rPr>
        <w:t>Tổ hợp tác</w:t>
      </w:r>
      <w:r w:rsidRPr="00686DC4">
        <w:rPr>
          <w:rFonts w:ascii="Times New Roman" w:eastAsia="Times New Roman" w:hAnsi="Times New Roman" w:cs="Times New Roman"/>
          <w:sz w:val="26"/>
          <w:szCs w:val="26"/>
        </w:rPr>
        <w:t xml:space="preserve"> sản xuất lúa “Dũng </w:t>
      </w:r>
      <w:r w:rsidR="0030034A" w:rsidRPr="00686DC4">
        <w:rPr>
          <w:rFonts w:ascii="Times New Roman" w:eastAsia="Times New Roman" w:hAnsi="Times New Roman" w:cs="Times New Roman"/>
          <w:sz w:val="26"/>
          <w:szCs w:val="26"/>
        </w:rPr>
        <w:t>Phong</w:t>
      </w:r>
      <w:r w:rsidRPr="00686DC4">
        <w:rPr>
          <w:rFonts w:ascii="Times New Roman" w:eastAsia="Times New Roman" w:hAnsi="Times New Roman" w:cs="Times New Roman"/>
          <w:sz w:val="26"/>
          <w:szCs w:val="26"/>
        </w:rPr>
        <w:t xml:space="preserve">” cho biết: </w:t>
      </w:r>
      <w:r w:rsidR="0030034A" w:rsidRPr="0030034A">
        <w:rPr>
          <w:rFonts w:ascii="Times New Roman" w:eastAsia="Times New Roman" w:hAnsi="Times New Roman" w:cs="Times New Roman"/>
          <w:i/>
          <w:sz w:val="26"/>
          <w:szCs w:val="26"/>
        </w:rPr>
        <w:t xml:space="preserve">“Được </w:t>
      </w:r>
      <w:r w:rsidR="00272053" w:rsidRPr="0030034A">
        <w:rPr>
          <w:rFonts w:ascii="Times New Roman" w:eastAsia="Times New Roman" w:hAnsi="Times New Roman" w:cs="Times New Roman"/>
          <w:i/>
          <w:sz w:val="26"/>
          <w:szCs w:val="26"/>
        </w:rPr>
        <w:t xml:space="preserve">UBND xã quan tâm hỗ trợ cùng với </w:t>
      </w:r>
      <w:r w:rsidR="00E8313F" w:rsidRPr="0030034A">
        <w:rPr>
          <w:rFonts w:ascii="Times New Roman" w:eastAsia="Times New Roman" w:hAnsi="Times New Roman" w:cs="Times New Roman"/>
          <w:i/>
          <w:sz w:val="26"/>
          <w:szCs w:val="26"/>
        </w:rPr>
        <w:t xml:space="preserve">Hội Nông dân xã </w:t>
      </w:r>
      <w:r w:rsidR="00272053" w:rsidRPr="0030034A">
        <w:rPr>
          <w:rFonts w:ascii="Times New Roman" w:eastAsia="Times New Roman" w:hAnsi="Times New Roman" w:cs="Times New Roman"/>
          <w:i/>
          <w:sz w:val="26"/>
          <w:szCs w:val="26"/>
        </w:rPr>
        <w:t xml:space="preserve">hướng dẫn </w:t>
      </w:r>
      <w:r w:rsidR="003B47F9" w:rsidRPr="0030034A">
        <w:rPr>
          <w:rFonts w:ascii="Times New Roman" w:eastAsia="Times New Roman" w:hAnsi="Times New Roman" w:cs="Times New Roman"/>
          <w:i/>
          <w:sz w:val="26"/>
          <w:szCs w:val="26"/>
        </w:rPr>
        <w:t>Tổ hợp tác</w:t>
      </w:r>
      <w:r w:rsidRPr="0030034A">
        <w:rPr>
          <w:rFonts w:ascii="Times New Roman" w:eastAsia="Times New Roman" w:hAnsi="Times New Roman" w:cs="Times New Roman"/>
          <w:i/>
          <w:sz w:val="26"/>
          <w:szCs w:val="26"/>
        </w:rPr>
        <w:t xml:space="preserve"> đi vào hoạt động, các thành viên trong tổ hưởng ứng đồng tình chuyển từ sản xuất các giống lúa OM18, OM5451…sang sản xuất các loại giống lúa chất lượng cao</w:t>
      </w:r>
      <w:r w:rsidR="00272053" w:rsidRPr="0030034A">
        <w:rPr>
          <w:rFonts w:ascii="Times New Roman" w:eastAsia="Times New Roman" w:hAnsi="Times New Roman" w:cs="Times New Roman"/>
          <w:i/>
          <w:sz w:val="26"/>
          <w:szCs w:val="26"/>
        </w:rPr>
        <w:t>,</w:t>
      </w:r>
      <w:r w:rsidRPr="0030034A">
        <w:rPr>
          <w:rFonts w:ascii="Times New Roman" w:eastAsia="Times New Roman" w:hAnsi="Times New Roman" w:cs="Times New Roman"/>
          <w:i/>
          <w:sz w:val="26"/>
          <w:szCs w:val="26"/>
        </w:rPr>
        <w:t xml:space="preserve"> như giống lúa ST25 mới đầu khi thành lập tổ hợp tác với diện tích khoảng 10ha/5 hộ. Giống lúa ST25 không chỉ năng suất và chất lượng cao, đầu ra ổn định trên thị trường. </w:t>
      </w:r>
      <w:r w:rsidR="00E8313F" w:rsidRPr="0030034A">
        <w:rPr>
          <w:rFonts w:ascii="Times New Roman" w:eastAsia="Times New Roman" w:hAnsi="Times New Roman" w:cs="Times New Roman"/>
          <w:i/>
          <w:sz w:val="26"/>
          <w:szCs w:val="26"/>
        </w:rPr>
        <w:t>Trong quy trình sản xuất lúa</w:t>
      </w:r>
      <w:r w:rsidRPr="0030034A">
        <w:rPr>
          <w:rFonts w:ascii="Times New Roman" w:eastAsia="Times New Roman" w:hAnsi="Times New Roman" w:cs="Times New Roman"/>
          <w:i/>
          <w:sz w:val="26"/>
          <w:szCs w:val="26"/>
        </w:rPr>
        <w:t xml:space="preserve">, </w:t>
      </w:r>
      <w:r w:rsidR="003B47F9" w:rsidRPr="0030034A">
        <w:rPr>
          <w:rFonts w:ascii="Times New Roman" w:eastAsia="Times New Roman" w:hAnsi="Times New Roman" w:cs="Times New Roman"/>
          <w:i/>
          <w:sz w:val="26"/>
          <w:szCs w:val="26"/>
        </w:rPr>
        <w:t>Tổ hợp tác</w:t>
      </w:r>
      <w:r w:rsidR="00E8313F" w:rsidRPr="0030034A">
        <w:rPr>
          <w:rFonts w:ascii="Times New Roman" w:eastAsia="Times New Roman" w:hAnsi="Times New Roman" w:cs="Times New Roman"/>
          <w:i/>
          <w:sz w:val="26"/>
          <w:szCs w:val="26"/>
        </w:rPr>
        <w:t xml:space="preserve"> đã vận động các tổ viên tổ chức </w:t>
      </w:r>
      <w:r w:rsidRPr="0030034A">
        <w:rPr>
          <w:rFonts w:ascii="Times New Roman" w:eastAsia="Times New Roman" w:hAnsi="Times New Roman" w:cs="Times New Roman"/>
          <w:i/>
          <w:sz w:val="26"/>
          <w:szCs w:val="26"/>
        </w:rPr>
        <w:t>xuống giống đồng loạt, phun thuốc và bón phân theo trình tự “1 phải, 5 giảm”, “3 tăng, 3 giảm” nên hạn chế sâu bệnh, bình quân sạ khoảng 12kg</w:t>
      </w:r>
      <w:r w:rsidR="00E8313F" w:rsidRPr="0030034A">
        <w:rPr>
          <w:rFonts w:ascii="Times New Roman" w:eastAsia="Times New Roman" w:hAnsi="Times New Roman" w:cs="Times New Roman"/>
          <w:i/>
          <w:sz w:val="26"/>
          <w:szCs w:val="26"/>
        </w:rPr>
        <w:t>-14kg</w:t>
      </w:r>
      <w:r w:rsidRPr="0030034A">
        <w:rPr>
          <w:rFonts w:ascii="Times New Roman" w:eastAsia="Times New Roman" w:hAnsi="Times New Roman" w:cs="Times New Roman"/>
          <w:i/>
          <w:sz w:val="26"/>
          <w:szCs w:val="26"/>
        </w:rPr>
        <w:t xml:space="preserve"> lúa giống ST25/0,1ha, năng suất đạt từ </w:t>
      </w:r>
      <w:r w:rsidR="00E8313F" w:rsidRPr="0030034A">
        <w:rPr>
          <w:rFonts w:ascii="Times New Roman" w:eastAsia="Times New Roman" w:hAnsi="Times New Roman" w:cs="Times New Roman"/>
          <w:i/>
          <w:sz w:val="26"/>
          <w:szCs w:val="26"/>
        </w:rPr>
        <w:t>6,5</w:t>
      </w:r>
      <w:r w:rsidRPr="0030034A">
        <w:rPr>
          <w:rFonts w:ascii="Times New Roman" w:eastAsia="Times New Roman" w:hAnsi="Times New Roman" w:cs="Times New Roman"/>
          <w:i/>
          <w:sz w:val="26"/>
          <w:szCs w:val="26"/>
        </w:rPr>
        <w:t xml:space="preserve"> </w:t>
      </w:r>
      <w:r w:rsidR="00E8313F" w:rsidRPr="0030034A">
        <w:rPr>
          <w:rFonts w:ascii="Times New Roman" w:eastAsia="Times New Roman" w:hAnsi="Times New Roman" w:cs="Times New Roman"/>
          <w:i/>
          <w:sz w:val="26"/>
          <w:szCs w:val="26"/>
        </w:rPr>
        <w:t>–</w:t>
      </w:r>
      <w:r w:rsidRPr="0030034A">
        <w:rPr>
          <w:rFonts w:ascii="Times New Roman" w:eastAsia="Times New Roman" w:hAnsi="Times New Roman" w:cs="Times New Roman"/>
          <w:i/>
          <w:sz w:val="26"/>
          <w:szCs w:val="26"/>
        </w:rPr>
        <w:t xml:space="preserve"> </w:t>
      </w:r>
      <w:r w:rsidR="00E8313F" w:rsidRPr="0030034A">
        <w:rPr>
          <w:rFonts w:ascii="Times New Roman" w:eastAsia="Times New Roman" w:hAnsi="Times New Roman" w:cs="Times New Roman"/>
          <w:i/>
          <w:sz w:val="26"/>
          <w:szCs w:val="26"/>
        </w:rPr>
        <w:t>7,0</w:t>
      </w:r>
      <w:r w:rsidRPr="0030034A">
        <w:rPr>
          <w:rFonts w:ascii="Times New Roman" w:eastAsia="Times New Roman" w:hAnsi="Times New Roman" w:cs="Times New Roman"/>
          <w:i/>
          <w:sz w:val="26"/>
          <w:szCs w:val="26"/>
        </w:rPr>
        <w:t xml:space="preserve"> tấn/ha, lợi nhuận đạt </w:t>
      </w:r>
      <w:r w:rsidR="00E8313F" w:rsidRPr="0030034A">
        <w:rPr>
          <w:rFonts w:ascii="Times New Roman" w:eastAsia="Times New Roman" w:hAnsi="Times New Roman" w:cs="Times New Roman"/>
          <w:i/>
          <w:sz w:val="26"/>
          <w:szCs w:val="26"/>
        </w:rPr>
        <w:t>trên 25</w:t>
      </w:r>
      <w:r w:rsidRPr="0030034A">
        <w:rPr>
          <w:rFonts w:ascii="Times New Roman" w:eastAsia="Times New Roman" w:hAnsi="Times New Roman" w:cs="Times New Roman"/>
          <w:i/>
          <w:sz w:val="26"/>
          <w:szCs w:val="26"/>
        </w:rPr>
        <w:t xml:space="preserve"> triệu đồng/ha, từ đó các thành viên trong THT đã mạnh dạn hơn trong sản xuất giống lúa này</w:t>
      </w:r>
      <w:r w:rsidR="00E8313F" w:rsidRPr="0030034A">
        <w:rPr>
          <w:rFonts w:ascii="Times New Roman" w:eastAsia="Times New Roman" w:hAnsi="Times New Roman" w:cs="Times New Roman"/>
          <w:i/>
          <w:sz w:val="26"/>
          <w:szCs w:val="26"/>
        </w:rPr>
        <w:t xml:space="preserve">, đến nay </w:t>
      </w:r>
      <w:r w:rsidR="003B47F9" w:rsidRPr="0030034A">
        <w:rPr>
          <w:rFonts w:ascii="Times New Roman" w:eastAsia="Times New Roman" w:hAnsi="Times New Roman" w:cs="Times New Roman"/>
          <w:i/>
          <w:sz w:val="26"/>
          <w:szCs w:val="26"/>
        </w:rPr>
        <w:t>Tổ hợp tác</w:t>
      </w:r>
      <w:r w:rsidR="00E8313F" w:rsidRPr="0030034A">
        <w:rPr>
          <w:rFonts w:ascii="Times New Roman" w:eastAsia="Times New Roman" w:hAnsi="Times New Roman" w:cs="Times New Roman"/>
          <w:i/>
          <w:sz w:val="26"/>
          <w:szCs w:val="26"/>
        </w:rPr>
        <w:t xml:space="preserve"> đã kết nạp thêm </w:t>
      </w:r>
      <w:r w:rsidR="00837466" w:rsidRPr="0030034A">
        <w:rPr>
          <w:rFonts w:ascii="Times New Roman" w:eastAsia="Times New Roman" w:hAnsi="Times New Roman" w:cs="Times New Roman"/>
          <w:i/>
          <w:sz w:val="26"/>
          <w:szCs w:val="26"/>
        </w:rPr>
        <w:t>6</w:t>
      </w:r>
      <w:r w:rsidR="00E8313F" w:rsidRPr="0030034A">
        <w:rPr>
          <w:rFonts w:ascii="Times New Roman" w:eastAsia="Times New Roman" w:hAnsi="Times New Roman" w:cs="Times New Roman"/>
          <w:i/>
          <w:sz w:val="26"/>
          <w:szCs w:val="26"/>
        </w:rPr>
        <w:t xml:space="preserve"> tổ viên nâng tổng diện tích lên trên 20 ha và chi hội đã kết nạp thêm được thêm 4 hội viên nông dân</w:t>
      </w:r>
      <w:r w:rsidR="0030034A" w:rsidRPr="0030034A">
        <w:rPr>
          <w:rFonts w:ascii="Times New Roman" w:eastAsia="Times New Roman" w:hAnsi="Times New Roman" w:cs="Times New Roman"/>
          <w:i/>
          <w:sz w:val="26"/>
          <w:szCs w:val="26"/>
        </w:rPr>
        <w:t>”</w:t>
      </w:r>
      <w:r w:rsidR="00E8313F" w:rsidRPr="00686DC4">
        <w:rPr>
          <w:rFonts w:ascii="Times New Roman" w:eastAsia="Times New Roman" w:hAnsi="Times New Roman" w:cs="Times New Roman"/>
          <w:sz w:val="26"/>
          <w:szCs w:val="26"/>
        </w:rPr>
        <w:t xml:space="preserve">. </w:t>
      </w:r>
    </w:p>
    <w:p w:rsidR="00B95C72" w:rsidRPr="00686DC4" w:rsidRDefault="00B95C72" w:rsidP="00686DC4">
      <w:pPr>
        <w:shd w:val="clear" w:color="auto" w:fill="FFFFFF"/>
        <w:spacing w:before="60" w:after="60" w:line="240" w:lineRule="auto"/>
        <w:jc w:val="center"/>
        <w:rPr>
          <w:rFonts w:ascii="Times New Roman" w:eastAsia="Times New Roman" w:hAnsi="Times New Roman" w:cs="Times New Roman"/>
          <w:i/>
          <w:sz w:val="26"/>
          <w:szCs w:val="26"/>
        </w:rPr>
      </w:pPr>
      <w:r w:rsidRPr="00686DC4">
        <w:rPr>
          <w:noProof/>
          <w:sz w:val="26"/>
          <w:szCs w:val="26"/>
        </w:rPr>
        <w:drawing>
          <wp:inline distT="0" distB="0" distL="0" distR="0" wp14:anchorId="566A9FC1" wp14:editId="537F90E5">
            <wp:extent cx="6516000" cy="2757600"/>
            <wp:effectExtent l="0" t="0" r="0" b="508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bright="20000"/>
                              </a14:imgEffect>
                            </a14:imgLayer>
                          </a14:imgProps>
                        </a:ext>
                        <a:ext uri="{28A0092B-C50C-407E-A947-70E740481C1C}">
                          <a14:useLocalDpi xmlns:a14="http://schemas.microsoft.com/office/drawing/2010/main" val="0"/>
                        </a:ext>
                      </a:extLst>
                    </a:blip>
                    <a:srcRect t="25430" r="15191" b="368"/>
                    <a:stretch/>
                  </pic:blipFill>
                  <pic:spPr bwMode="auto">
                    <a:xfrm>
                      <a:off x="0" y="0"/>
                      <a:ext cx="6520095" cy="2759333"/>
                    </a:xfrm>
                    <a:prstGeom prst="rect">
                      <a:avLst/>
                    </a:prstGeom>
                    <a:noFill/>
                    <a:ln>
                      <a:noFill/>
                    </a:ln>
                    <a:effectLst/>
                    <a:extLst>
                      <a:ext uri="{53640926-AAD7-44D8-BBD7-CCE9431645EC}">
                        <a14:shadowObscured xmlns:a14="http://schemas.microsoft.com/office/drawing/2010/main"/>
                      </a:ext>
                    </a:extLst>
                  </pic:spPr>
                </pic:pic>
              </a:graphicData>
            </a:graphic>
          </wp:inline>
        </w:drawing>
      </w:r>
      <w:r w:rsidRPr="00686DC4">
        <w:rPr>
          <w:rFonts w:ascii="Times New Roman" w:eastAsia="Times New Roman" w:hAnsi="Times New Roman" w:cs="Times New Roman"/>
          <w:i/>
          <w:sz w:val="26"/>
          <w:szCs w:val="26"/>
        </w:rPr>
        <w:t>(</w:t>
      </w:r>
      <w:r w:rsidR="0030034A" w:rsidRPr="00686DC4">
        <w:rPr>
          <w:rFonts w:ascii="Times New Roman" w:eastAsia="Times New Roman" w:hAnsi="Times New Roman" w:cs="Times New Roman"/>
          <w:i/>
          <w:sz w:val="26"/>
          <w:szCs w:val="26"/>
        </w:rPr>
        <w:t xml:space="preserve">Hình </w:t>
      </w:r>
      <w:r w:rsidRPr="00686DC4">
        <w:rPr>
          <w:rFonts w:ascii="Times New Roman" w:eastAsia="Times New Roman" w:hAnsi="Times New Roman" w:cs="Times New Roman"/>
          <w:i/>
          <w:sz w:val="26"/>
          <w:szCs w:val="26"/>
        </w:rPr>
        <w:t>ảnh</w:t>
      </w:r>
      <w:r w:rsidR="0030034A">
        <w:rPr>
          <w:rFonts w:ascii="Times New Roman" w:eastAsia="Times New Roman" w:hAnsi="Times New Roman" w:cs="Times New Roman"/>
          <w:i/>
          <w:sz w:val="26"/>
          <w:szCs w:val="26"/>
        </w:rPr>
        <w:t>:</w:t>
      </w:r>
      <w:r w:rsidRPr="00686DC4">
        <w:rPr>
          <w:rFonts w:ascii="Times New Roman" w:eastAsia="Times New Roman" w:hAnsi="Times New Roman" w:cs="Times New Roman"/>
          <w:i/>
          <w:sz w:val="26"/>
          <w:szCs w:val="26"/>
        </w:rPr>
        <w:t xml:space="preserve"> Tổ hợp tác tổ chức hội thảo đầu bờ)</w:t>
      </w:r>
    </w:p>
    <w:p w:rsidR="004917A2" w:rsidRPr="00686DC4" w:rsidRDefault="00272053" w:rsidP="00686DC4">
      <w:pPr>
        <w:shd w:val="clear" w:color="auto" w:fill="FFFFFF"/>
        <w:spacing w:before="60" w:after="60" w:line="240" w:lineRule="auto"/>
        <w:ind w:firstLine="720"/>
        <w:jc w:val="both"/>
        <w:rPr>
          <w:rFonts w:ascii="Times New Roman" w:eastAsia="Times New Roman" w:hAnsi="Times New Roman" w:cs="Times New Roman"/>
          <w:sz w:val="26"/>
          <w:szCs w:val="26"/>
        </w:rPr>
      </w:pPr>
      <w:r w:rsidRPr="00686DC4">
        <w:rPr>
          <w:rFonts w:ascii="Times New Roman" w:eastAsia="Times New Roman" w:hAnsi="Times New Roman" w:cs="Times New Roman"/>
          <w:sz w:val="26"/>
          <w:szCs w:val="26"/>
        </w:rPr>
        <w:t xml:space="preserve">Với </w:t>
      </w:r>
      <w:r w:rsidR="004917A2" w:rsidRPr="00686DC4">
        <w:rPr>
          <w:rFonts w:ascii="Times New Roman" w:eastAsia="Times New Roman" w:hAnsi="Times New Roman" w:cs="Times New Roman"/>
          <w:sz w:val="26"/>
          <w:szCs w:val="26"/>
        </w:rPr>
        <w:t xml:space="preserve">thế mạnh là sản xuất nông nghiệp truyền thống bao đời qua, nên nông dân sản xuất lúa trong </w:t>
      </w:r>
      <w:r w:rsidR="00837466" w:rsidRPr="00686DC4">
        <w:rPr>
          <w:rFonts w:ascii="Times New Roman" w:eastAsia="Times New Roman" w:hAnsi="Times New Roman" w:cs="Times New Roman"/>
          <w:sz w:val="26"/>
          <w:szCs w:val="26"/>
        </w:rPr>
        <w:t>thôn</w:t>
      </w:r>
      <w:r w:rsidR="004917A2" w:rsidRPr="00686DC4">
        <w:rPr>
          <w:rFonts w:ascii="Times New Roman" w:eastAsia="Times New Roman" w:hAnsi="Times New Roman" w:cs="Times New Roman"/>
          <w:sz w:val="26"/>
          <w:szCs w:val="26"/>
        </w:rPr>
        <w:t xml:space="preserve"> luôn đặc biệt quan tâm</w:t>
      </w:r>
      <w:r w:rsidR="00D27C9A">
        <w:rPr>
          <w:rFonts w:ascii="Times New Roman" w:eastAsia="Times New Roman" w:hAnsi="Times New Roman" w:cs="Times New Roman"/>
          <w:sz w:val="26"/>
          <w:szCs w:val="26"/>
        </w:rPr>
        <w:t xml:space="preserve"> đến hiệu quả của tổ hợp tác</w:t>
      </w:r>
      <w:r w:rsidR="004917A2" w:rsidRPr="00686DC4">
        <w:rPr>
          <w:rFonts w:ascii="Times New Roman" w:eastAsia="Times New Roman" w:hAnsi="Times New Roman" w:cs="Times New Roman"/>
          <w:sz w:val="26"/>
          <w:szCs w:val="26"/>
        </w:rPr>
        <w:t>. Hàng năm</w:t>
      </w:r>
      <w:r w:rsidR="0030034A">
        <w:rPr>
          <w:rFonts w:ascii="Times New Roman" w:eastAsia="Times New Roman" w:hAnsi="Times New Roman" w:cs="Times New Roman"/>
          <w:sz w:val="26"/>
          <w:szCs w:val="26"/>
        </w:rPr>
        <w:t>,</w:t>
      </w:r>
      <w:r w:rsidR="004917A2" w:rsidRPr="00686DC4">
        <w:rPr>
          <w:rFonts w:ascii="Times New Roman" w:eastAsia="Times New Roman" w:hAnsi="Times New Roman" w:cs="Times New Roman"/>
          <w:sz w:val="26"/>
          <w:szCs w:val="26"/>
        </w:rPr>
        <w:t xml:space="preserve"> các thành viên trong tổ </w:t>
      </w:r>
      <w:r w:rsidR="00837466" w:rsidRPr="00686DC4">
        <w:rPr>
          <w:rFonts w:ascii="Times New Roman" w:eastAsia="Times New Roman" w:hAnsi="Times New Roman" w:cs="Times New Roman"/>
          <w:sz w:val="26"/>
          <w:szCs w:val="26"/>
        </w:rPr>
        <w:t>sản xuất 02 vụ lúa chính vụ hè</w:t>
      </w:r>
      <w:r w:rsidR="004917A2" w:rsidRPr="00686DC4">
        <w:rPr>
          <w:rFonts w:ascii="Times New Roman" w:eastAsia="Times New Roman" w:hAnsi="Times New Roman" w:cs="Times New Roman"/>
          <w:sz w:val="26"/>
          <w:szCs w:val="26"/>
        </w:rPr>
        <w:t xml:space="preserve"> thu </w:t>
      </w:r>
      <w:r w:rsidR="00837466" w:rsidRPr="00686DC4">
        <w:rPr>
          <w:rFonts w:ascii="Times New Roman" w:eastAsia="Times New Roman" w:hAnsi="Times New Roman" w:cs="Times New Roman"/>
          <w:sz w:val="26"/>
          <w:szCs w:val="26"/>
        </w:rPr>
        <w:t>và vụ đông</w:t>
      </w:r>
      <w:r w:rsidR="004917A2" w:rsidRPr="00686DC4">
        <w:rPr>
          <w:rFonts w:ascii="Times New Roman" w:eastAsia="Times New Roman" w:hAnsi="Times New Roman" w:cs="Times New Roman"/>
          <w:sz w:val="26"/>
          <w:szCs w:val="26"/>
        </w:rPr>
        <w:t xml:space="preserve"> xuân theo </w:t>
      </w:r>
      <w:r w:rsidR="00837466" w:rsidRPr="00686DC4">
        <w:rPr>
          <w:rFonts w:ascii="Times New Roman" w:eastAsia="Times New Roman" w:hAnsi="Times New Roman" w:cs="Times New Roman"/>
          <w:sz w:val="26"/>
          <w:szCs w:val="26"/>
        </w:rPr>
        <w:t xml:space="preserve">kế hoạch của </w:t>
      </w:r>
      <w:r w:rsidR="00277FCE" w:rsidRPr="00686DC4">
        <w:rPr>
          <w:rFonts w:ascii="Times New Roman" w:eastAsia="Times New Roman" w:hAnsi="Times New Roman" w:cs="Times New Roman"/>
          <w:sz w:val="26"/>
          <w:szCs w:val="26"/>
        </w:rPr>
        <w:t xml:space="preserve">địa phương. </w:t>
      </w:r>
      <w:r w:rsidR="003B47F9" w:rsidRPr="00686DC4">
        <w:rPr>
          <w:rFonts w:ascii="Times New Roman" w:eastAsia="Times New Roman" w:hAnsi="Times New Roman" w:cs="Times New Roman"/>
          <w:sz w:val="26"/>
          <w:szCs w:val="26"/>
        </w:rPr>
        <w:t>Tổ hợp tác</w:t>
      </w:r>
      <w:r w:rsidR="004917A2" w:rsidRPr="00686DC4">
        <w:rPr>
          <w:rFonts w:ascii="Times New Roman" w:eastAsia="Times New Roman" w:hAnsi="Times New Roman" w:cs="Times New Roman"/>
          <w:sz w:val="26"/>
          <w:szCs w:val="26"/>
        </w:rPr>
        <w:t xml:space="preserve"> sản xuất lúa </w:t>
      </w:r>
      <w:r w:rsidR="00837466" w:rsidRPr="00686DC4">
        <w:rPr>
          <w:rFonts w:ascii="Times New Roman" w:eastAsia="Times New Roman" w:hAnsi="Times New Roman" w:cs="Times New Roman"/>
          <w:sz w:val="26"/>
          <w:szCs w:val="26"/>
        </w:rPr>
        <w:t>chất lượng cao “Dũng Phong”</w:t>
      </w:r>
      <w:r w:rsidR="004917A2" w:rsidRPr="00686DC4">
        <w:rPr>
          <w:rFonts w:ascii="Times New Roman" w:eastAsia="Times New Roman" w:hAnsi="Times New Roman" w:cs="Times New Roman"/>
          <w:sz w:val="26"/>
          <w:szCs w:val="26"/>
        </w:rPr>
        <w:t xml:space="preserve"> hoạt động với </w:t>
      </w:r>
      <w:r w:rsidR="00837466" w:rsidRPr="00686DC4">
        <w:rPr>
          <w:rFonts w:ascii="Times New Roman" w:eastAsia="Times New Roman" w:hAnsi="Times New Roman" w:cs="Times New Roman"/>
          <w:sz w:val="26"/>
          <w:szCs w:val="26"/>
        </w:rPr>
        <w:t>11</w:t>
      </w:r>
      <w:r w:rsidR="004917A2" w:rsidRPr="00686DC4">
        <w:rPr>
          <w:rFonts w:ascii="Times New Roman" w:eastAsia="Times New Roman" w:hAnsi="Times New Roman" w:cs="Times New Roman"/>
          <w:sz w:val="26"/>
          <w:szCs w:val="26"/>
        </w:rPr>
        <w:t xml:space="preserve"> thành viên, ban đầu mới thành lập, </w:t>
      </w:r>
      <w:r w:rsidR="003B47F9" w:rsidRPr="00686DC4">
        <w:rPr>
          <w:rFonts w:ascii="Times New Roman" w:eastAsia="Times New Roman" w:hAnsi="Times New Roman" w:cs="Times New Roman"/>
          <w:sz w:val="26"/>
          <w:szCs w:val="26"/>
        </w:rPr>
        <w:t>Tổ hợp tác</w:t>
      </w:r>
      <w:r w:rsidR="004917A2" w:rsidRPr="00686DC4">
        <w:rPr>
          <w:rFonts w:ascii="Times New Roman" w:eastAsia="Times New Roman" w:hAnsi="Times New Roman" w:cs="Times New Roman"/>
          <w:sz w:val="26"/>
          <w:szCs w:val="26"/>
        </w:rPr>
        <w:t xml:space="preserve"> thường xuyên tổ chức họp định kỳ nhằm đánh giá hoạt động sản xuất, trao đổi kỹ thuật, tình hình sâu bệnh và lấy ý kiến thương thảo về giá đầu ra với </w:t>
      </w:r>
      <w:r w:rsidR="00837466" w:rsidRPr="00686DC4">
        <w:rPr>
          <w:rFonts w:ascii="Times New Roman" w:eastAsia="Times New Roman" w:hAnsi="Times New Roman" w:cs="Times New Roman"/>
          <w:sz w:val="26"/>
          <w:szCs w:val="26"/>
        </w:rPr>
        <w:t>Hợp tác xã</w:t>
      </w:r>
      <w:r w:rsidR="004917A2" w:rsidRPr="00686DC4">
        <w:rPr>
          <w:rFonts w:ascii="Times New Roman" w:eastAsia="Times New Roman" w:hAnsi="Times New Roman" w:cs="Times New Roman"/>
          <w:sz w:val="26"/>
          <w:szCs w:val="26"/>
        </w:rPr>
        <w:t xml:space="preserve">. Liên kết sản xuất với </w:t>
      </w:r>
      <w:r w:rsidR="003B47F9" w:rsidRPr="00686DC4">
        <w:rPr>
          <w:rFonts w:ascii="Times New Roman" w:eastAsia="Times New Roman" w:hAnsi="Times New Roman" w:cs="Times New Roman"/>
          <w:sz w:val="26"/>
          <w:szCs w:val="26"/>
        </w:rPr>
        <w:t>Hợp tác xã NN&amp;DV Tiến Thắng</w:t>
      </w:r>
      <w:r w:rsidR="004917A2" w:rsidRPr="00686DC4">
        <w:rPr>
          <w:rFonts w:ascii="Times New Roman" w:eastAsia="Times New Roman" w:hAnsi="Times New Roman" w:cs="Times New Roman"/>
          <w:sz w:val="26"/>
          <w:szCs w:val="26"/>
        </w:rPr>
        <w:t xml:space="preserve">, các thành viên trong tổ không chỉ được cung cấp giống, phân, thuốc bảo vệ thực vật, còn bao tiêu sản phẩm với giá thị trường. Trong quá trình hoạt động, </w:t>
      </w:r>
      <w:r w:rsidR="0030034A" w:rsidRPr="00686DC4">
        <w:rPr>
          <w:rFonts w:ascii="Times New Roman" w:eastAsia="Times New Roman" w:hAnsi="Times New Roman" w:cs="Times New Roman"/>
          <w:sz w:val="26"/>
          <w:szCs w:val="26"/>
        </w:rPr>
        <w:t>Tổ hợp tác</w:t>
      </w:r>
      <w:r w:rsidR="004917A2" w:rsidRPr="00686DC4">
        <w:rPr>
          <w:rFonts w:ascii="Times New Roman" w:eastAsia="Times New Roman" w:hAnsi="Times New Roman" w:cs="Times New Roman"/>
          <w:sz w:val="26"/>
          <w:szCs w:val="26"/>
        </w:rPr>
        <w:t xml:space="preserve"> được chính quyền địa phương, Hội Nông dân xã tư vấn hỗ trợ thành lập, xây dựng quy ước hợp tác liên kết. Đồng thời </w:t>
      </w:r>
      <w:r w:rsidR="00D27C9A">
        <w:rPr>
          <w:rFonts w:ascii="Times New Roman" w:eastAsia="Times New Roman" w:hAnsi="Times New Roman" w:cs="Times New Roman"/>
          <w:sz w:val="26"/>
          <w:szCs w:val="26"/>
        </w:rPr>
        <w:t>được</w:t>
      </w:r>
      <w:r w:rsidR="004917A2" w:rsidRPr="00686DC4">
        <w:rPr>
          <w:rFonts w:ascii="Times New Roman" w:eastAsia="Times New Roman" w:hAnsi="Times New Roman" w:cs="Times New Roman"/>
          <w:sz w:val="26"/>
          <w:szCs w:val="26"/>
        </w:rPr>
        <w:t xml:space="preserve"> cán bộ chuyên môn hỗ trợ, hướng dẫn trong công tác khuyến nông nên nông dân an tâm hơn </w:t>
      </w:r>
      <w:r w:rsidR="00D27C9A">
        <w:rPr>
          <w:rFonts w:ascii="Times New Roman" w:eastAsia="Times New Roman" w:hAnsi="Times New Roman" w:cs="Times New Roman"/>
          <w:sz w:val="26"/>
          <w:szCs w:val="26"/>
        </w:rPr>
        <w:t xml:space="preserve">trong </w:t>
      </w:r>
      <w:r w:rsidR="004917A2" w:rsidRPr="00686DC4">
        <w:rPr>
          <w:rFonts w:ascii="Times New Roman" w:eastAsia="Times New Roman" w:hAnsi="Times New Roman" w:cs="Times New Roman"/>
          <w:sz w:val="26"/>
          <w:szCs w:val="26"/>
        </w:rPr>
        <w:t>sản xuất.</w:t>
      </w:r>
    </w:p>
    <w:p w:rsidR="004917A2" w:rsidRPr="00686DC4" w:rsidRDefault="004917A2" w:rsidP="00686DC4">
      <w:pPr>
        <w:shd w:val="clear" w:color="auto" w:fill="FFFFFF"/>
        <w:spacing w:before="60" w:after="60" w:line="240" w:lineRule="auto"/>
        <w:ind w:firstLine="720"/>
        <w:jc w:val="both"/>
        <w:rPr>
          <w:rFonts w:ascii="Times New Roman" w:eastAsia="Times New Roman" w:hAnsi="Times New Roman" w:cs="Times New Roman"/>
          <w:sz w:val="26"/>
          <w:szCs w:val="26"/>
        </w:rPr>
      </w:pPr>
      <w:r w:rsidRPr="00686DC4">
        <w:rPr>
          <w:rFonts w:ascii="Times New Roman" w:eastAsia="Times New Roman" w:hAnsi="Times New Roman" w:cs="Times New Roman"/>
          <w:sz w:val="26"/>
          <w:szCs w:val="26"/>
        </w:rPr>
        <w:t xml:space="preserve">Thành lập </w:t>
      </w:r>
      <w:r w:rsidR="003B47F9" w:rsidRPr="00686DC4">
        <w:rPr>
          <w:rFonts w:ascii="Times New Roman" w:eastAsia="Times New Roman" w:hAnsi="Times New Roman" w:cs="Times New Roman"/>
          <w:sz w:val="26"/>
          <w:szCs w:val="26"/>
        </w:rPr>
        <w:t>Tổ hợp tác</w:t>
      </w:r>
      <w:r w:rsidRPr="00686DC4">
        <w:rPr>
          <w:rFonts w:ascii="Times New Roman" w:eastAsia="Times New Roman" w:hAnsi="Times New Roman" w:cs="Times New Roman"/>
          <w:sz w:val="26"/>
          <w:szCs w:val="26"/>
        </w:rPr>
        <w:t xml:space="preserve"> sản xuất lúa </w:t>
      </w:r>
      <w:r w:rsidR="00837466" w:rsidRPr="00686DC4">
        <w:rPr>
          <w:rFonts w:ascii="Times New Roman" w:eastAsia="Times New Roman" w:hAnsi="Times New Roman" w:cs="Times New Roman"/>
          <w:sz w:val="26"/>
          <w:szCs w:val="26"/>
        </w:rPr>
        <w:t xml:space="preserve">chất lượng cao </w:t>
      </w:r>
      <w:r w:rsidRPr="00686DC4">
        <w:rPr>
          <w:rFonts w:ascii="Times New Roman" w:eastAsia="Times New Roman" w:hAnsi="Times New Roman" w:cs="Times New Roman"/>
          <w:sz w:val="26"/>
          <w:szCs w:val="26"/>
        </w:rPr>
        <w:t xml:space="preserve">là hướng đi đúng, giúp nông dân an tâm sản xuất vì không lo đầu ra, góp phần xây dựng nông thôn mới. Đặc biệt, các thành viên tham gia vào </w:t>
      </w:r>
      <w:r w:rsidR="003B47F9" w:rsidRPr="00686DC4">
        <w:rPr>
          <w:rFonts w:ascii="Times New Roman" w:eastAsia="Times New Roman" w:hAnsi="Times New Roman" w:cs="Times New Roman"/>
          <w:sz w:val="26"/>
          <w:szCs w:val="26"/>
        </w:rPr>
        <w:t>Tổ hợp tác</w:t>
      </w:r>
      <w:r w:rsidRPr="00686DC4">
        <w:rPr>
          <w:rFonts w:ascii="Times New Roman" w:eastAsia="Times New Roman" w:hAnsi="Times New Roman" w:cs="Times New Roman"/>
          <w:sz w:val="26"/>
          <w:szCs w:val="26"/>
        </w:rPr>
        <w:t xml:space="preserve"> chuyển từ sản xuất tự phát, nhỏ lẻ sang sản xuất tập trung hàng hóa, nâng cao giá trị và thu nhập cho nông dân. Đồng thời hình thành vùng chuyên canh sản xuất lúa thương phẩm chất lượng cao cung ứng cho thị trường trong và ngoài tỉnh.</w:t>
      </w:r>
    </w:p>
    <w:p w:rsidR="009F00AB" w:rsidRPr="00277FCE" w:rsidRDefault="00206C05" w:rsidP="00686DC4">
      <w:pPr>
        <w:spacing w:before="60" w:after="60"/>
        <w:ind w:left="720" w:firstLine="720"/>
        <w:jc w:val="right"/>
        <w:rPr>
          <w:rFonts w:ascii="Times New Roman" w:hAnsi="Times New Roman" w:cs="Times New Roman"/>
          <w:i/>
          <w:sz w:val="24"/>
          <w:szCs w:val="24"/>
        </w:rPr>
      </w:pPr>
      <w:r w:rsidRPr="00686DC4">
        <w:rPr>
          <w:rFonts w:ascii="Times New Roman" w:hAnsi="Times New Roman" w:cs="Times New Roman"/>
          <w:i/>
          <w:sz w:val="26"/>
          <w:szCs w:val="26"/>
        </w:rPr>
        <w:t xml:space="preserve"> </w:t>
      </w:r>
      <w:r w:rsidR="0030034A">
        <w:rPr>
          <w:rFonts w:ascii="Times New Roman" w:hAnsi="Times New Roman" w:cs="Times New Roman"/>
          <w:i/>
          <w:sz w:val="26"/>
          <w:szCs w:val="26"/>
        </w:rPr>
        <w:t xml:space="preserve">Nguyễn </w:t>
      </w:r>
      <w:r w:rsidR="00D27C9A">
        <w:rPr>
          <w:rFonts w:ascii="Times New Roman" w:hAnsi="Times New Roman" w:cs="Times New Roman"/>
          <w:i/>
          <w:sz w:val="26"/>
          <w:szCs w:val="26"/>
        </w:rPr>
        <w:t>Tất</w:t>
      </w:r>
      <w:bookmarkStart w:id="0" w:name="_GoBack"/>
      <w:bookmarkEnd w:id="0"/>
      <w:r w:rsidR="0030034A">
        <w:rPr>
          <w:rFonts w:ascii="Times New Roman" w:hAnsi="Times New Roman" w:cs="Times New Roman"/>
          <w:i/>
          <w:sz w:val="26"/>
          <w:szCs w:val="26"/>
        </w:rPr>
        <w:t xml:space="preserve"> Thạo – Phó Chủ tịch HND xã Nam Ninh, huyện Cát Tiên</w:t>
      </w:r>
    </w:p>
    <w:p w:rsidR="00F847D9" w:rsidRDefault="00F847D9" w:rsidP="00206C05">
      <w:pPr>
        <w:ind w:left="720" w:firstLine="720"/>
        <w:jc w:val="right"/>
        <w:rPr>
          <w:rFonts w:ascii="Times New Roman" w:hAnsi="Times New Roman" w:cs="Times New Roman"/>
          <w:i/>
          <w:sz w:val="28"/>
          <w:szCs w:val="28"/>
        </w:rPr>
      </w:pPr>
    </w:p>
    <w:sectPr w:rsidR="00F847D9" w:rsidSect="00686DC4">
      <w:pgSz w:w="12240" w:h="15840"/>
      <w:pgMar w:top="426" w:right="851"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7A2"/>
    <w:rsid w:val="00206C05"/>
    <w:rsid w:val="00272053"/>
    <w:rsid w:val="00277FCE"/>
    <w:rsid w:val="0030034A"/>
    <w:rsid w:val="003B47F9"/>
    <w:rsid w:val="004917A2"/>
    <w:rsid w:val="00686DC4"/>
    <w:rsid w:val="006B52AB"/>
    <w:rsid w:val="00837466"/>
    <w:rsid w:val="009F00AB"/>
    <w:rsid w:val="009F6E70"/>
    <w:rsid w:val="00AB25AD"/>
    <w:rsid w:val="00B95C72"/>
    <w:rsid w:val="00D27C9A"/>
    <w:rsid w:val="00E8313F"/>
    <w:rsid w:val="00F84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A78BB"/>
  <w15:docId w15:val="{AE7C14E7-0C53-419E-BE70-91D4E36A1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917A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17A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917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17A2"/>
    <w:rPr>
      <w:i/>
      <w:iCs/>
    </w:rPr>
  </w:style>
  <w:style w:type="paragraph" w:styleId="BalloonText">
    <w:name w:val="Balloon Text"/>
    <w:basedOn w:val="Normal"/>
    <w:link w:val="BalloonTextChar"/>
    <w:uiPriority w:val="99"/>
    <w:semiHidden/>
    <w:unhideWhenUsed/>
    <w:rsid w:val="006B52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2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773039">
      <w:bodyDiv w:val="1"/>
      <w:marLeft w:val="0"/>
      <w:marRight w:val="0"/>
      <w:marTop w:val="0"/>
      <w:marBottom w:val="0"/>
      <w:divBdr>
        <w:top w:val="none" w:sz="0" w:space="0" w:color="auto"/>
        <w:left w:val="none" w:sz="0" w:space="0" w:color="auto"/>
        <w:bottom w:val="none" w:sz="0" w:space="0" w:color="auto"/>
        <w:right w:val="none" w:sz="0" w:space="0" w:color="auto"/>
      </w:divBdr>
      <w:divsChild>
        <w:div w:id="1797798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3</cp:revision>
  <dcterms:created xsi:type="dcterms:W3CDTF">2023-09-22T09:01:00Z</dcterms:created>
  <dcterms:modified xsi:type="dcterms:W3CDTF">2023-09-22T09:03:00Z</dcterms:modified>
</cp:coreProperties>
</file>