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413" w:rsidRPr="00CD0413" w:rsidRDefault="00CD0413" w:rsidP="00CD0413">
      <w:pPr>
        <w:shd w:val="clear" w:color="auto" w:fill="FFFFFF"/>
        <w:spacing w:before="0" w:after="195" w:line="525" w:lineRule="atLeast"/>
        <w:ind w:firstLine="0"/>
        <w:jc w:val="left"/>
        <w:outlineLvl w:val="0"/>
        <w:rPr>
          <w:rFonts w:eastAsia="Times New Roman" w:cs="Times New Roman"/>
          <w:b/>
          <w:bCs/>
          <w:color w:val="000000"/>
          <w:kern w:val="36"/>
          <w:szCs w:val="28"/>
        </w:rPr>
      </w:pPr>
      <w:r w:rsidRPr="00CD0413">
        <w:rPr>
          <w:rFonts w:eastAsia="Times New Roman" w:cs="Times New Roman"/>
          <w:b/>
          <w:bCs/>
          <w:color w:val="000000"/>
          <w:kern w:val="36"/>
          <w:szCs w:val="28"/>
        </w:rPr>
        <w:t>KỲ HỌP GI</w:t>
      </w:r>
      <w:bookmarkStart w:id="0" w:name="_GoBack"/>
      <w:bookmarkEnd w:id="0"/>
      <w:r w:rsidRPr="00CD0413">
        <w:rPr>
          <w:rFonts w:eastAsia="Times New Roman" w:cs="Times New Roman"/>
          <w:b/>
          <w:bCs/>
          <w:color w:val="000000"/>
          <w:kern w:val="36"/>
          <w:szCs w:val="28"/>
        </w:rPr>
        <w:t>ẢI QUYẾT CÔNG VIỆC PHÁT SINH ĐỘT XUẤT HĐND HUYỆN CÁT TIÊN KHÓA VIII, NHIỆM KỲ 2021-2026</w:t>
      </w:r>
    </w:p>
    <w:p w:rsidR="00CD0413" w:rsidRPr="00CD0413" w:rsidRDefault="00CD0413" w:rsidP="00CD0413">
      <w:pPr>
        <w:shd w:val="clear" w:color="auto" w:fill="FFFFFF"/>
        <w:spacing w:before="0" w:after="240"/>
        <w:ind w:firstLine="0"/>
        <w:rPr>
          <w:rFonts w:eastAsia="Times New Roman" w:cs="Times New Roman"/>
          <w:color w:val="333333"/>
          <w:szCs w:val="28"/>
        </w:rPr>
      </w:pPr>
      <w:r w:rsidRPr="00CD0413">
        <w:rPr>
          <w:rFonts w:eastAsia="Times New Roman" w:cs="Times New Roman"/>
          <w:color w:val="333333"/>
          <w:szCs w:val="28"/>
        </w:rPr>
        <w:t>           Sáng ngày 20/9/2023, HĐND huyện khóa VIII, nhiệm kỳ 2021-2026 tổ chức kỳ họp giải quyết công việc phát sinh đột xuất để thảo luận và quyết định nhiều nội dung quan trọng, góp phần vào sự phát triển của huyện trong thời gian tới. Dự kỳ họp có đồng chí Nguyễn Tiến Dũng - Tỉnh ủy viên, Bí thư Huyện ủy. Đồng chủ trì hội nghị đồng chí Dương Hùng Cường - Phó Bí thư Thường trực Huyện ủy, Chủ tịch HĐND huyện và đồng chí Nông Văn Thành - Uỷ viên BTV Huyện ủy, Phó Chủ tịch HĐND huyện. Dự kỳ họp còn có các đồng chí Phó Chủ tịch UBND huyện và các đại biểu HĐND huyện khóa VIII, nhiệm kỳ 2021 - 2026.</w:t>
      </w:r>
    </w:p>
    <w:p w:rsidR="00CD0413" w:rsidRPr="00CD0413" w:rsidRDefault="00CD0413" w:rsidP="00CD0413">
      <w:pPr>
        <w:shd w:val="clear" w:color="auto" w:fill="FFFFFF"/>
        <w:spacing w:before="0"/>
        <w:ind w:firstLine="0"/>
        <w:jc w:val="left"/>
        <w:rPr>
          <w:rFonts w:eastAsia="Times New Roman" w:cs="Times New Roman"/>
          <w:color w:val="333333"/>
          <w:szCs w:val="28"/>
        </w:rPr>
      </w:pPr>
      <w:r w:rsidRPr="00CD0413">
        <w:rPr>
          <w:rFonts w:eastAsia="Times New Roman" w:cs="Times New Roman"/>
          <w:noProof/>
          <w:color w:val="333333"/>
          <w:szCs w:val="28"/>
        </w:rPr>
        <w:drawing>
          <wp:inline distT="0" distB="0" distL="0" distR="0">
            <wp:extent cx="5715000" cy="3649980"/>
            <wp:effectExtent l="0" t="0" r="0" b="7620"/>
            <wp:docPr id="5" name="Picture 5" descr="Đồng chí Nguyễn Tiến Dũng - Tỉnh ủy viên, Bí thư Huyện ủy và các đồng chí lãnh đạo UBND huyện tham dự kỳ họ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ồng chí Nguyễn Tiến Dũng - Tỉnh ủy viên, Bí thư Huyện ủy và các đồng chí lãnh đạo UBND huyện tham dự kỳ họ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0" cy="3649980"/>
                    </a:xfrm>
                    <a:prstGeom prst="rect">
                      <a:avLst/>
                    </a:prstGeom>
                    <a:noFill/>
                    <a:ln>
                      <a:noFill/>
                    </a:ln>
                  </pic:spPr>
                </pic:pic>
              </a:graphicData>
            </a:graphic>
          </wp:inline>
        </w:drawing>
      </w:r>
    </w:p>
    <w:p w:rsidR="00CD0413" w:rsidRPr="00CD0413" w:rsidRDefault="00CD0413" w:rsidP="00CD0413">
      <w:pPr>
        <w:shd w:val="clear" w:color="auto" w:fill="FFFFFF"/>
        <w:spacing w:before="0" w:line="384" w:lineRule="atLeast"/>
        <w:ind w:firstLine="0"/>
        <w:jc w:val="center"/>
        <w:rPr>
          <w:rFonts w:eastAsia="Times New Roman" w:cs="Times New Roman"/>
          <w:color w:val="333333"/>
          <w:szCs w:val="28"/>
        </w:rPr>
      </w:pPr>
      <w:r w:rsidRPr="00CD0413">
        <w:rPr>
          <w:rFonts w:eastAsia="Times New Roman" w:cs="Times New Roman"/>
          <w:color w:val="000000"/>
          <w:szCs w:val="28"/>
        </w:rPr>
        <w:t>Đồng chí Nguyễn Tiến Dũng - Tỉnh ủy viên, Bí thư Huyện ủy và các đồng chí lãnh đạo UBND huyện tham dự kỳ họp</w:t>
      </w:r>
    </w:p>
    <w:p w:rsidR="00CD0413" w:rsidRPr="00CD0413" w:rsidRDefault="00CD0413" w:rsidP="00CD0413">
      <w:pPr>
        <w:shd w:val="clear" w:color="auto" w:fill="FFFFFF"/>
        <w:spacing w:before="0"/>
        <w:ind w:firstLine="0"/>
        <w:jc w:val="left"/>
        <w:rPr>
          <w:rFonts w:eastAsia="Times New Roman" w:cs="Times New Roman"/>
          <w:color w:val="333333"/>
          <w:szCs w:val="28"/>
        </w:rPr>
      </w:pPr>
      <w:r w:rsidRPr="00CD0413">
        <w:rPr>
          <w:rFonts w:eastAsia="Times New Roman" w:cs="Times New Roman"/>
          <w:noProof/>
          <w:color w:val="333333"/>
          <w:szCs w:val="28"/>
        </w:rPr>
        <w:lastRenderedPageBreak/>
        <w:drawing>
          <wp:inline distT="0" distB="0" distL="0" distR="0">
            <wp:extent cx="5715000" cy="3810000"/>
            <wp:effectExtent l="0" t="0" r="0" b="0"/>
            <wp:docPr id="4" name="Picture 4" descr="Toàn cảnh kỳ họ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àn cảnh kỳ họ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CD0413" w:rsidRPr="00CD0413" w:rsidRDefault="00CD0413" w:rsidP="00CD0413">
      <w:pPr>
        <w:shd w:val="clear" w:color="auto" w:fill="FFFFFF"/>
        <w:spacing w:before="0" w:line="384" w:lineRule="atLeast"/>
        <w:ind w:firstLine="0"/>
        <w:jc w:val="center"/>
        <w:rPr>
          <w:rFonts w:eastAsia="Times New Roman" w:cs="Times New Roman"/>
          <w:color w:val="333333"/>
          <w:szCs w:val="28"/>
        </w:rPr>
      </w:pPr>
      <w:r w:rsidRPr="00CD0413">
        <w:rPr>
          <w:rFonts w:eastAsia="Times New Roman" w:cs="Times New Roman"/>
          <w:color w:val="000000"/>
          <w:szCs w:val="28"/>
        </w:rPr>
        <w:t>Toàn cảnh kỳ họp</w:t>
      </w:r>
    </w:p>
    <w:p w:rsidR="00CD0413" w:rsidRPr="00CD0413" w:rsidRDefault="00CD0413" w:rsidP="00CD0413">
      <w:pPr>
        <w:shd w:val="clear" w:color="auto" w:fill="FFFFFF"/>
        <w:spacing w:before="0" w:after="240"/>
        <w:ind w:firstLine="0"/>
        <w:rPr>
          <w:rFonts w:eastAsia="Times New Roman" w:cs="Times New Roman"/>
          <w:color w:val="333333"/>
          <w:szCs w:val="28"/>
        </w:rPr>
      </w:pPr>
      <w:r w:rsidRPr="00CD0413">
        <w:rPr>
          <w:rFonts w:eastAsia="Times New Roman" w:cs="Times New Roman"/>
          <w:color w:val="333333"/>
          <w:szCs w:val="28"/>
        </w:rPr>
        <w:t>          Tại kỳ họp, các đại biểu HĐND huyện đã nghe, xem xét và cho ý kiến các tờ trình và các dự thảo Nghị quyết gồm: Tờ trình về việc phân bổ nguồn vốn kết dư ngân sách huyện năm 2022 thực hiện trong năm 2023; Tờ trình về việc phê duyệt chủ trương đầu tư các công trình sử dụng nguồn vốn ngân sách huyện; Tờ trình về bổ sung kế hoạch đầu tư công nguồn vốn ngân sách huyện giai đoạn 2021 - 2025; Tờ trình về việc đề nghị thông qua kết quả điều chỉnh bổ sung giá đất trong bảng điều chỉnh giá các loại đất giai đoạn 2020-2024 trên địa bàn huyện Cát Tiên; Tờ trình về việc đề nghị thông qua đồ án điều chỉnh quy hoạch chung thị trấn Phước Cát và thị trấn Cát Tiên, huyện Cát Tiên đến năm 2035. Đồng thời, các đại biểu cũng được nghe báo cáo thẩm tra của Ban kinh tế - xã hội HĐND huyện và một số báo cáo nội dung của Thường trực HĐND huyện thuộc thẩm quyền.</w:t>
      </w:r>
    </w:p>
    <w:p w:rsidR="00CD0413" w:rsidRPr="00CD0413" w:rsidRDefault="00CD0413" w:rsidP="00CD0413">
      <w:pPr>
        <w:shd w:val="clear" w:color="auto" w:fill="FFFFFF"/>
        <w:spacing w:before="0"/>
        <w:ind w:firstLine="0"/>
        <w:jc w:val="left"/>
        <w:rPr>
          <w:rFonts w:eastAsia="Times New Roman" w:cs="Times New Roman"/>
          <w:color w:val="333333"/>
          <w:szCs w:val="28"/>
        </w:rPr>
      </w:pPr>
      <w:r w:rsidRPr="00CD0413">
        <w:rPr>
          <w:rFonts w:eastAsia="Times New Roman" w:cs="Times New Roman"/>
          <w:noProof/>
          <w:color w:val="333333"/>
          <w:szCs w:val="28"/>
        </w:rPr>
        <w:lastRenderedPageBreak/>
        <w:drawing>
          <wp:inline distT="0" distB="0" distL="0" distR="0">
            <wp:extent cx="5715000" cy="4541520"/>
            <wp:effectExtent l="0" t="0" r="0" b="0"/>
            <wp:docPr id="3" name="Picture 3" descr="Các đại biểu thông qua các tờ trình trình tại kỳ họ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ác đại biểu thông qua các tờ trình trình tại kỳ họ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541520"/>
                    </a:xfrm>
                    <a:prstGeom prst="rect">
                      <a:avLst/>
                    </a:prstGeom>
                    <a:noFill/>
                    <a:ln>
                      <a:noFill/>
                    </a:ln>
                  </pic:spPr>
                </pic:pic>
              </a:graphicData>
            </a:graphic>
          </wp:inline>
        </w:drawing>
      </w:r>
    </w:p>
    <w:p w:rsidR="00CD0413" w:rsidRPr="00CD0413" w:rsidRDefault="00CD0413" w:rsidP="00CD0413">
      <w:pPr>
        <w:shd w:val="clear" w:color="auto" w:fill="FFFFFF"/>
        <w:spacing w:before="0" w:line="384" w:lineRule="atLeast"/>
        <w:ind w:firstLine="0"/>
        <w:jc w:val="center"/>
        <w:rPr>
          <w:rFonts w:eastAsia="Times New Roman" w:cs="Times New Roman"/>
          <w:color w:val="333333"/>
          <w:szCs w:val="28"/>
        </w:rPr>
      </w:pPr>
      <w:r w:rsidRPr="00CD0413">
        <w:rPr>
          <w:rFonts w:eastAsia="Times New Roman" w:cs="Times New Roman"/>
          <w:color w:val="000000"/>
          <w:szCs w:val="28"/>
        </w:rPr>
        <w:t>Các đại biểu thông qua các tờ trình trình tại kỳ họp</w:t>
      </w:r>
    </w:p>
    <w:p w:rsidR="00CD0413" w:rsidRPr="00CD0413" w:rsidRDefault="00CD0413" w:rsidP="00CD0413">
      <w:pPr>
        <w:shd w:val="clear" w:color="auto" w:fill="FFFFFF"/>
        <w:spacing w:before="0"/>
        <w:ind w:firstLine="0"/>
        <w:jc w:val="left"/>
        <w:rPr>
          <w:rFonts w:eastAsia="Times New Roman" w:cs="Times New Roman"/>
          <w:color w:val="333333"/>
          <w:szCs w:val="28"/>
        </w:rPr>
      </w:pPr>
      <w:r w:rsidRPr="00CD0413">
        <w:rPr>
          <w:rFonts w:eastAsia="Times New Roman" w:cs="Times New Roman"/>
          <w:noProof/>
          <w:color w:val="333333"/>
          <w:szCs w:val="28"/>
        </w:rPr>
        <w:drawing>
          <wp:inline distT="0" distB="0" distL="0" distR="0">
            <wp:extent cx="5715000" cy="4450080"/>
            <wp:effectExtent l="0" t="0" r="0" b="7620"/>
            <wp:docPr id="2" name="Picture 2" descr="Các đại biểu HĐND huyện biểu quyết thông qua các Nghị quyết của kỳ họ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 đại biểu HĐND huyện biểu quyết thông qua các Nghị quyết của kỳ họ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450080"/>
                    </a:xfrm>
                    <a:prstGeom prst="rect">
                      <a:avLst/>
                    </a:prstGeom>
                    <a:noFill/>
                    <a:ln>
                      <a:noFill/>
                    </a:ln>
                  </pic:spPr>
                </pic:pic>
              </a:graphicData>
            </a:graphic>
          </wp:inline>
        </w:drawing>
      </w:r>
    </w:p>
    <w:p w:rsidR="00CD0413" w:rsidRPr="00CD0413" w:rsidRDefault="00CD0413" w:rsidP="00CD0413">
      <w:pPr>
        <w:shd w:val="clear" w:color="auto" w:fill="FFFFFF"/>
        <w:spacing w:before="0" w:line="384" w:lineRule="atLeast"/>
        <w:ind w:firstLine="0"/>
        <w:jc w:val="center"/>
        <w:rPr>
          <w:rFonts w:eastAsia="Times New Roman" w:cs="Times New Roman"/>
          <w:color w:val="333333"/>
          <w:szCs w:val="28"/>
        </w:rPr>
      </w:pPr>
      <w:r w:rsidRPr="00CD0413">
        <w:rPr>
          <w:rFonts w:eastAsia="Times New Roman" w:cs="Times New Roman"/>
          <w:color w:val="000000"/>
          <w:szCs w:val="28"/>
        </w:rPr>
        <w:lastRenderedPageBreak/>
        <w:t>Các đại biểu HĐND huyện biểu quyết thông qua các Nghị quyết của kỳ họp</w:t>
      </w:r>
    </w:p>
    <w:p w:rsidR="00CD0413" w:rsidRPr="00CD0413" w:rsidRDefault="00CD0413" w:rsidP="00CD0413">
      <w:pPr>
        <w:shd w:val="clear" w:color="auto" w:fill="FFFFFF"/>
        <w:spacing w:before="0" w:after="240"/>
        <w:ind w:firstLine="0"/>
        <w:rPr>
          <w:rFonts w:eastAsia="Times New Roman" w:cs="Times New Roman"/>
          <w:color w:val="333333"/>
          <w:szCs w:val="28"/>
        </w:rPr>
      </w:pPr>
      <w:r w:rsidRPr="00CD0413">
        <w:rPr>
          <w:rFonts w:eastAsia="Times New Roman" w:cs="Times New Roman"/>
          <w:color w:val="333333"/>
          <w:szCs w:val="28"/>
        </w:rPr>
        <w:t>         Với tinh thần làm việc trách nhiệm, dân chủ, khách quan, kỳ họp giải quyết công việc phát sinh đột xuất HĐND huyện đã hoàn thành nội dung, chương trình đề ra. Các đại biểu HĐND huyện phát huy tinh thần, trách nhiệm, thảo luận đóng góp ý kiến trực tiếp vào nội dung các tờ trình, dự thảo nghị quyết. Tại kỳ họp lần này, HĐND huyện đã biểu quyết thống nhất cao thông qua các Tờ trình, Nghị quyết góp phần vào sự phát triển của huyện trong thời gian tới.</w:t>
      </w:r>
    </w:p>
    <w:p w:rsidR="00CD0413" w:rsidRPr="00CD0413" w:rsidRDefault="00CD0413" w:rsidP="00CD0413">
      <w:pPr>
        <w:shd w:val="clear" w:color="auto" w:fill="FFFFFF"/>
        <w:spacing w:before="0"/>
        <w:ind w:firstLine="0"/>
        <w:jc w:val="left"/>
        <w:rPr>
          <w:rFonts w:eastAsia="Times New Roman" w:cs="Times New Roman"/>
          <w:color w:val="333333"/>
          <w:szCs w:val="28"/>
        </w:rPr>
      </w:pPr>
      <w:r w:rsidRPr="00CD0413">
        <w:rPr>
          <w:rFonts w:eastAsia="Times New Roman" w:cs="Times New Roman"/>
          <w:noProof/>
          <w:color w:val="333333"/>
          <w:szCs w:val="28"/>
        </w:rPr>
        <w:drawing>
          <wp:inline distT="0" distB="0" distL="0" distR="0">
            <wp:extent cx="5715000" cy="4267200"/>
            <wp:effectExtent l="0" t="0" r="0" b="0"/>
            <wp:docPr id="1" name="Picture 1" descr="Phó Bí thư Thường trực Huyện ủy, Chủ tịch HĐND huyện Dương Hùng Cường phát biểu bế mạc kỳ họ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ó Bí thư Thường trực Huyện ủy, Chủ tịch HĐND huyện Dương Hùng Cường phát biểu bế mạc kỳ họ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267200"/>
                    </a:xfrm>
                    <a:prstGeom prst="rect">
                      <a:avLst/>
                    </a:prstGeom>
                    <a:noFill/>
                    <a:ln>
                      <a:noFill/>
                    </a:ln>
                  </pic:spPr>
                </pic:pic>
              </a:graphicData>
            </a:graphic>
          </wp:inline>
        </w:drawing>
      </w:r>
    </w:p>
    <w:p w:rsidR="00CD0413" w:rsidRPr="00CD0413" w:rsidRDefault="00CD0413" w:rsidP="00CD0413">
      <w:pPr>
        <w:shd w:val="clear" w:color="auto" w:fill="FFFFFF"/>
        <w:spacing w:before="0" w:line="384" w:lineRule="atLeast"/>
        <w:ind w:firstLine="0"/>
        <w:jc w:val="center"/>
        <w:rPr>
          <w:rFonts w:eastAsia="Times New Roman" w:cs="Times New Roman"/>
          <w:color w:val="333333"/>
          <w:szCs w:val="28"/>
        </w:rPr>
      </w:pPr>
      <w:r w:rsidRPr="00CD0413">
        <w:rPr>
          <w:rFonts w:eastAsia="Times New Roman" w:cs="Times New Roman"/>
          <w:color w:val="000000"/>
          <w:szCs w:val="28"/>
        </w:rPr>
        <w:t>Phó Bí thư Thường trực Huyện ủy, Chủ tịch HĐND huyện Dương Hùng Cường phát biểu bế mạc kỳ họp</w:t>
      </w:r>
    </w:p>
    <w:p w:rsidR="00CD0413" w:rsidRPr="00CD0413" w:rsidRDefault="00CD0413" w:rsidP="00CD0413">
      <w:pPr>
        <w:shd w:val="clear" w:color="auto" w:fill="FFFFFF"/>
        <w:spacing w:before="0" w:after="240"/>
        <w:ind w:firstLine="0"/>
        <w:rPr>
          <w:rFonts w:eastAsia="Times New Roman" w:cs="Times New Roman"/>
          <w:color w:val="333333"/>
          <w:szCs w:val="28"/>
        </w:rPr>
      </w:pPr>
      <w:r w:rsidRPr="00CD0413">
        <w:rPr>
          <w:rFonts w:eastAsia="Times New Roman" w:cs="Times New Roman"/>
          <w:color w:val="333333"/>
          <w:szCs w:val="28"/>
        </w:rPr>
        <w:t>         Phát biểu bế mạc kỳ họp, đồng chí Dương Hùng Cường - Phó Bí thư Thường trực Huyện ủy, Chủ tịch HĐND huyện đề nghị, ngay sau kỳ họp, UBND huyện khẩn trương hoàn chỉnh trình cấp có thẩm quyền xem xét thông qua, đồng thời cụ thể hóa chỉ đạo tổ chức thực hiện đảm bảo Nghị quyết được thực hiện nghiêm túc và đạt hiệu quả cao nhất. Các vị đại biểu HĐND huyện báo cáo kịp thời nội dung, kết quả kỳ họp đến cử tri và nhân dân trên địa bàn huyện và tăng cường các hoạt động giám sát đảm bảo thực hiện nghiêm túc và có hiệu quả các Nghị quyết của HĐND huyện đã ban hành.</w:t>
      </w:r>
    </w:p>
    <w:p w:rsidR="00CD0413" w:rsidRPr="00CD0413" w:rsidRDefault="00CD0413" w:rsidP="00CD0413">
      <w:pPr>
        <w:shd w:val="clear" w:color="auto" w:fill="FFFFFF"/>
        <w:spacing w:before="0" w:after="240"/>
        <w:ind w:firstLine="0"/>
        <w:jc w:val="right"/>
        <w:rPr>
          <w:rFonts w:eastAsia="Times New Roman" w:cs="Times New Roman"/>
          <w:color w:val="333333"/>
          <w:szCs w:val="28"/>
        </w:rPr>
      </w:pPr>
      <w:r w:rsidRPr="00CD0413">
        <w:rPr>
          <w:rFonts w:eastAsia="Times New Roman" w:cs="Times New Roman"/>
          <w:color w:val="333333"/>
          <w:szCs w:val="28"/>
        </w:rPr>
        <w:t>                                                            </w:t>
      </w:r>
      <w:r w:rsidRPr="00CD0413">
        <w:rPr>
          <w:rFonts w:eastAsia="Times New Roman" w:cs="Times New Roman"/>
          <w:b/>
          <w:bCs/>
          <w:color w:val="333333"/>
          <w:szCs w:val="28"/>
        </w:rPr>
        <w:t>Hà Biểu     </w:t>
      </w:r>
    </w:p>
    <w:p w:rsidR="008E20AD" w:rsidRPr="00CD0413" w:rsidRDefault="008E20AD">
      <w:pPr>
        <w:rPr>
          <w:rFonts w:cs="Times New Roman"/>
          <w:szCs w:val="28"/>
        </w:rPr>
      </w:pPr>
    </w:p>
    <w:sectPr w:rsidR="008E20AD" w:rsidRPr="00CD0413" w:rsidSect="00254B72">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413"/>
    <w:rsid w:val="00254B72"/>
    <w:rsid w:val="003F3A9E"/>
    <w:rsid w:val="008E20AD"/>
    <w:rsid w:val="00CD0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AEB579-34B7-47D2-BEA9-A4629464B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D0413"/>
    <w:pPr>
      <w:spacing w:before="100" w:beforeAutospacing="1" w:after="100" w:afterAutospacing="1"/>
      <w:ind w:firstLine="0"/>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413"/>
    <w:rPr>
      <w:rFonts w:eastAsia="Times New Roman" w:cs="Times New Roman"/>
      <w:b/>
      <w:bCs/>
      <w:kern w:val="36"/>
      <w:sz w:val="48"/>
      <w:szCs w:val="48"/>
    </w:rPr>
  </w:style>
  <w:style w:type="character" w:customStyle="1" w:styleId="ms-hiddenmddown">
    <w:name w:val="ms-hiddenmddown"/>
    <w:basedOn w:val="DefaultParagraphFont"/>
    <w:rsid w:val="00CD0413"/>
  </w:style>
  <w:style w:type="character" w:customStyle="1" w:styleId="action04462b50">
    <w:name w:val="action_04462b50"/>
    <w:basedOn w:val="DefaultParagraphFont"/>
    <w:rsid w:val="00CD0413"/>
  </w:style>
  <w:style w:type="paragraph" w:styleId="NormalWeb">
    <w:name w:val="Normal (Web)"/>
    <w:basedOn w:val="Normal"/>
    <w:uiPriority w:val="99"/>
    <w:semiHidden/>
    <w:unhideWhenUsed/>
    <w:rsid w:val="00CD0413"/>
    <w:pPr>
      <w:spacing w:before="100" w:beforeAutospacing="1" w:after="100" w:afterAutospacing="1"/>
      <w:ind w:firstLine="0"/>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961062">
      <w:bodyDiv w:val="1"/>
      <w:marLeft w:val="0"/>
      <w:marRight w:val="0"/>
      <w:marTop w:val="0"/>
      <w:marBottom w:val="0"/>
      <w:divBdr>
        <w:top w:val="none" w:sz="0" w:space="0" w:color="auto"/>
        <w:left w:val="none" w:sz="0" w:space="0" w:color="auto"/>
        <w:bottom w:val="none" w:sz="0" w:space="0" w:color="auto"/>
        <w:right w:val="none" w:sz="0" w:space="0" w:color="auto"/>
      </w:divBdr>
      <w:divsChild>
        <w:div w:id="323748332">
          <w:marLeft w:val="0"/>
          <w:marRight w:val="0"/>
          <w:marTop w:val="0"/>
          <w:marBottom w:val="0"/>
          <w:divBdr>
            <w:top w:val="none" w:sz="0" w:space="0" w:color="auto"/>
            <w:left w:val="none" w:sz="0" w:space="0" w:color="auto"/>
            <w:bottom w:val="none" w:sz="0" w:space="0" w:color="auto"/>
            <w:right w:val="none" w:sz="0" w:space="0" w:color="auto"/>
          </w:divBdr>
          <w:divsChild>
            <w:div w:id="916356879">
              <w:marLeft w:val="0"/>
              <w:marRight w:val="0"/>
              <w:marTop w:val="0"/>
              <w:marBottom w:val="0"/>
              <w:divBdr>
                <w:top w:val="none" w:sz="0" w:space="0" w:color="auto"/>
                <w:left w:val="none" w:sz="0" w:space="0" w:color="auto"/>
                <w:bottom w:val="none" w:sz="0" w:space="0" w:color="auto"/>
                <w:right w:val="none" w:sz="0" w:space="0" w:color="auto"/>
              </w:divBdr>
              <w:divsChild>
                <w:div w:id="1359820445">
                  <w:marLeft w:val="0"/>
                  <w:marRight w:val="0"/>
                  <w:marTop w:val="0"/>
                  <w:marBottom w:val="0"/>
                  <w:divBdr>
                    <w:top w:val="none" w:sz="0" w:space="0" w:color="auto"/>
                    <w:left w:val="none" w:sz="0" w:space="0" w:color="auto"/>
                    <w:bottom w:val="none" w:sz="0" w:space="0" w:color="auto"/>
                    <w:right w:val="none" w:sz="0" w:space="0" w:color="auto"/>
                  </w:divBdr>
                  <w:divsChild>
                    <w:div w:id="2129542574">
                      <w:marLeft w:val="0"/>
                      <w:marRight w:val="0"/>
                      <w:marTop w:val="0"/>
                      <w:marBottom w:val="0"/>
                      <w:divBdr>
                        <w:top w:val="none" w:sz="0" w:space="0" w:color="auto"/>
                        <w:left w:val="none" w:sz="0" w:space="0" w:color="auto"/>
                        <w:bottom w:val="none" w:sz="0" w:space="0" w:color="auto"/>
                        <w:right w:val="none" w:sz="0" w:space="0" w:color="auto"/>
                      </w:divBdr>
                      <w:divsChild>
                        <w:div w:id="2128500809">
                          <w:marLeft w:val="0"/>
                          <w:marRight w:val="0"/>
                          <w:marTop w:val="0"/>
                          <w:marBottom w:val="0"/>
                          <w:divBdr>
                            <w:top w:val="none" w:sz="0" w:space="0" w:color="auto"/>
                            <w:left w:val="none" w:sz="0" w:space="0" w:color="auto"/>
                            <w:bottom w:val="none" w:sz="0" w:space="0" w:color="auto"/>
                            <w:right w:val="none" w:sz="0" w:space="0" w:color="auto"/>
                          </w:divBdr>
                          <w:divsChild>
                            <w:div w:id="1023164717">
                              <w:marLeft w:val="0"/>
                              <w:marRight w:val="0"/>
                              <w:marTop w:val="0"/>
                              <w:marBottom w:val="0"/>
                              <w:divBdr>
                                <w:top w:val="none" w:sz="0" w:space="0" w:color="auto"/>
                                <w:left w:val="none" w:sz="0" w:space="0" w:color="auto"/>
                                <w:bottom w:val="none" w:sz="0" w:space="0" w:color="auto"/>
                                <w:right w:val="none" w:sz="0" w:space="0" w:color="auto"/>
                              </w:divBdr>
                              <w:divsChild>
                                <w:div w:id="1510867676">
                                  <w:marLeft w:val="0"/>
                                  <w:marRight w:val="0"/>
                                  <w:marTop w:val="0"/>
                                  <w:marBottom w:val="0"/>
                                  <w:divBdr>
                                    <w:top w:val="none" w:sz="0" w:space="0" w:color="auto"/>
                                    <w:left w:val="none" w:sz="0" w:space="0" w:color="auto"/>
                                    <w:bottom w:val="none" w:sz="0" w:space="0" w:color="auto"/>
                                    <w:right w:val="none" w:sz="0" w:space="0" w:color="auto"/>
                                  </w:divBdr>
                                  <w:divsChild>
                                    <w:div w:id="1282692041">
                                      <w:marLeft w:val="0"/>
                                      <w:marRight w:val="0"/>
                                      <w:marTop w:val="0"/>
                                      <w:marBottom w:val="0"/>
                                      <w:divBdr>
                                        <w:top w:val="none" w:sz="0" w:space="0" w:color="auto"/>
                                        <w:left w:val="none" w:sz="0" w:space="0" w:color="auto"/>
                                        <w:bottom w:val="none" w:sz="0" w:space="0" w:color="auto"/>
                                        <w:right w:val="none" w:sz="0" w:space="0" w:color="auto"/>
                                      </w:divBdr>
                                      <w:divsChild>
                                        <w:div w:id="651372496">
                                          <w:marLeft w:val="150"/>
                                          <w:marRight w:val="150"/>
                                          <w:marTop w:val="0"/>
                                          <w:marBottom w:val="0"/>
                                          <w:divBdr>
                                            <w:top w:val="single" w:sz="6" w:space="0" w:color="006AC1"/>
                                            <w:left w:val="single" w:sz="6" w:space="5" w:color="006AC1"/>
                                            <w:bottom w:val="single" w:sz="6" w:space="2" w:color="006AC1"/>
                                            <w:right w:val="single" w:sz="6" w:space="2" w:color="006AC1"/>
                                          </w:divBdr>
                                        </w:div>
                                        <w:div w:id="1474635624">
                                          <w:marLeft w:val="150"/>
                                          <w:marRight w:val="0"/>
                                          <w:marTop w:val="0"/>
                                          <w:marBottom w:val="0"/>
                                          <w:divBdr>
                                            <w:top w:val="single" w:sz="6" w:space="0" w:color="006AC1"/>
                                            <w:left w:val="single" w:sz="6" w:space="5" w:color="006AC1"/>
                                            <w:bottom w:val="single" w:sz="6" w:space="2" w:color="006AC1"/>
                                            <w:right w:val="single" w:sz="6" w:space="2" w:color="006AC1"/>
                                          </w:divBdr>
                                        </w:div>
                                        <w:div w:id="1215002543">
                                          <w:marLeft w:val="150"/>
                                          <w:marRight w:val="0"/>
                                          <w:marTop w:val="0"/>
                                          <w:marBottom w:val="0"/>
                                          <w:divBdr>
                                            <w:top w:val="single" w:sz="6" w:space="0" w:color="006AC1"/>
                                            <w:left w:val="single" w:sz="6" w:space="5" w:color="006AC1"/>
                                            <w:bottom w:val="single" w:sz="6" w:space="2" w:color="006AC1"/>
                                            <w:right w:val="single" w:sz="6" w:space="2" w:color="006AC1"/>
                                          </w:divBdr>
                                        </w:div>
                                        <w:div w:id="240066210">
                                          <w:marLeft w:val="150"/>
                                          <w:marRight w:val="0"/>
                                          <w:marTop w:val="0"/>
                                          <w:marBottom w:val="0"/>
                                          <w:divBdr>
                                            <w:top w:val="single" w:sz="6" w:space="0" w:color="006AC1"/>
                                            <w:left w:val="single" w:sz="6" w:space="5" w:color="006AC1"/>
                                            <w:bottom w:val="single" w:sz="6" w:space="2" w:color="006AC1"/>
                                            <w:right w:val="single" w:sz="6" w:space="2" w:color="006AC1"/>
                                          </w:divBdr>
                                        </w:div>
                                      </w:divsChild>
                                    </w:div>
                                  </w:divsChild>
                                </w:div>
                              </w:divsChild>
                            </w:div>
                          </w:divsChild>
                        </w:div>
                      </w:divsChild>
                    </w:div>
                  </w:divsChild>
                </w:div>
              </w:divsChild>
            </w:div>
          </w:divsChild>
        </w:div>
        <w:div w:id="5720628">
          <w:marLeft w:val="0"/>
          <w:marRight w:val="0"/>
          <w:marTop w:val="0"/>
          <w:marBottom w:val="0"/>
          <w:divBdr>
            <w:top w:val="none" w:sz="0" w:space="0" w:color="auto"/>
            <w:left w:val="none" w:sz="0" w:space="0" w:color="auto"/>
            <w:bottom w:val="none" w:sz="0" w:space="0" w:color="auto"/>
            <w:right w:val="none" w:sz="0" w:space="0" w:color="auto"/>
          </w:divBdr>
          <w:divsChild>
            <w:div w:id="229507349">
              <w:marLeft w:val="0"/>
              <w:marRight w:val="0"/>
              <w:marTop w:val="0"/>
              <w:marBottom w:val="0"/>
              <w:divBdr>
                <w:top w:val="none" w:sz="0" w:space="0" w:color="auto"/>
                <w:left w:val="none" w:sz="0" w:space="0" w:color="auto"/>
                <w:bottom w:val="none" w:sz="0" w:space="0" w:color="auto"/>
                <w:right w:val="none" w:sz="0" w:space="0" w:color="auto"/>
              </w:divBdr>
              <w:divsChild>
                <w:div w:id="847135098">
                  <w:marLeft w:val="0"/>
                  <w:marRight w:val="0"/>
                  <w:marTop w:val="0"/>
                  <w:marBottom w:val="0"/>
                  <w:divBdr>
                    <w:top w:val="none" w:sz="0" w:space="0" w:color="auto"/>
                    <w:left w:val="none" w:sz="0" w:space="0" w:color="auto"/>
                    <w:bottom w:val="none" w:sz="0" w:space="0" w:color="auto"/>
                    <w:right w:val="none" w:sz="0" w:space="0" w:color="auto"/>
                  </w:divBdr>
                  <w:divsChild>
                    <w:div w:id="98088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493860">
          <w:marLeft w:val="0"/>
          <w:marRight w:val="0"/>
          <w:marTop w:val="0"/>
          <w:marBottom w:val="0"/>
          <w:divBdr>
            <w:top w:val="none" w:sz="0" w:space="0" w:color="auto"/>
            <w:left w:val="none" w:sz="0" w:space="0" w:color="auto"/>
            <w:bottom w:val="none" w:sz="0" w:space="0" w:color="auto"/>
            <w:right w:val="none" w:sz="0" w:space="0" w:color="auto"/>
          </w:divBdr>
          <w:divsChild>
            <w:div w:id="556017613">
              <w:marLeft w:val="0"/>
              <w:marRight w:val="0"/>
              <w:marTop w:val="0"/>
              <w:marBottom w:val="0"/>
              <w:divBdr>
                <w:top w:val="none" w:sz="0" w:space="0" w:color="auto"/>
                <w:left w:val="none" w:sz="0" w:space="0" w:color="auto"/>
                <w:bottom w:val="none" w:sz="0" w:space="0" w:color="auto"/>
                <w:right w:val="none" w:sz="0" w:space="0" w:color="auto"/>
              </w:divBdr>
              <w:divsChild>
                <w:div w:id="2055542253">
                  <w:marLeft w:val="0"/>
                  <w:marRight w:val="0"/>
                  <w:marTop w:val="0"/>
                  <w:marBottom w:val="0"/>
                  <w:divBdr>
                    <w:top w:val="none" w:sz="0" w:space="0" w:color="auto"/>
                    <w:left w:val="none" w:sz="0" w:space="0" w:color="auto"/>
                    <w:bottom w:val="none" w:sz="0" w:space="0" w:color="auto"/>
                    <w:right w:val="none" w:sz="0" w:space="0" w:color="auto"/>
                  </w:divBdr>
                  <w:divsChild>
                    <w:div w:id="1257401798">
                      <w:marLeft w:val="0"/>
                      <w:marRight w:val="0"/>
                      <w:marTop w:val="0"/>
                      <w:marBottom w:val="0"/>
                      <w:divBdr>
                        <w:top w:val="none" w:sz="0" w:space="0" w:color="auto"/>
                        <w:left w:val="none" w:sz="0" w:space="0" w:color="auto"/>
                        <w:bottom w:val="none" w:sz="0" w:space="0" w:color="auto"/>
                        <w:right w:val="none" w:sz="0" w:space="0" w:color="auto"/>
                      </w:divBdr>
                      <w:divsChild>
                        <w:div w:id="1570457403">
                          <w:marLeft w:val="0"/>
                          <w:marRight w:val="0"/>
                          <w:marTop w:val="0"/>
                          <w:marBottom w:val="0"/>
                          <w:divBdr>
                            <w:top w:val="none" w:sz="0" w:space="0" w:color="auto"/>
                            <w:left w:val="none" w:sz="0" w:space="0" w:color="auto"/>
                            <w:bottom w:val="none" w:sz="0" w:space="0" w:color="auto"/>
                            <w:right w:val="none" w:sz="0" w:space="0" w:color="auto"/>
                          </w:divBdr>
                          <w:divsChild>
                            <w:div w:id="112612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940392">
          <w:marLeft w:val="0"/>
          <w:marRight w:val="0"/>
          <w:marTop w:val="0"/>
          <w:marBottom w:val="0"/>
          <w:divBdr>
            <w:top w:val="none" w:sz="0" w:space="0" w:color="auto"/>
            <w:left w:val="none" w:sz="0" w:space="0" w:color="auto"/>
            <w:bottom w:val="none" w:sz="0" w:space="0" w:color="auto"/>
            <w:right w:val="none" w:sz="0" w:space="0" w:color="auto"/>
          </w:divBdr>
          <w:divsChild>
            <w:div w:id="520978352">
              <w:marLeft w:val="0"/>
              <w:marRight w:val="0"/>
              <w:marTop w:val="0"/>
              <w:marBottom w:val="0"/>
              <w:divBdr>
                <w:top w:val="none" w:sz="0" w:space="0" w:color="auto"/>
                <w:left w:val="none" w:sz="0" w:space="0" w:color="auto"/>
                <w:bottom w:val="none" w:sz="0" w:space="0" w:color="auto"/>
                <w:right w:val="none" w:sz="0" w:space="0" w:color="auto"/>
              </w:divBdr>
              <w:divsChild>
                <w:div w:id="591280109">
                  <w:marLeft w:val="0"/>
                  <w:marRight w:val="0"/>
                  <w:marTop w:val="0"/>
                  <w:marBottom w:val="0"/>
                  <w:divBdr>
                    <w:top w:val="none" w:sz="0" w:space="0" w:color="auto"/>
                    <w:left w:val="none" w:sz="0" w:space="0" w:color="auto"/>
                    <w:bottom w:val="none" w:sz="0" w:space="0" w:color="auto"/>
                    <w:right w:val="none" w:sz="0" w:space="0" w:color="auto"/>
                  </w:divBdr>
                  <w:divsChild>
                    <w:div w:id="934552866">
                      <w:marLeft w:val="0"/>
                      <w:marRight w:val="0"/>
                      <w:marTop w:val="0"/>
                      <w:marBottom w:val="0"/>
                      <w:divBdr>
                        <w:top w:val="none" w:sz="0" w:space="0" w:color="auto"/>
                        <w:left w:val="none" w:sz="0" w:space="0" w:color="auto"/>
                        <w:bottom w:val="none" w:sz="0" w:space="0" w:color="auto"/>
                        <w:right w:val="none" w:sz="0" w:space="0" w:color="auto"/>
                      </w:divBdr>
                      <w:divsChild>
                        <w:div w:id="479619855">
                          <w:marLeft w:val="0"/>
                          <w:marRight w:val="0"/>
                          <w:marTop w:val="0"/>
                          <w:marBottom w:val="0"/>
                          <w:divBdr>
                            <w:top w:val="none" w:sz="0" w:space="0" w:color="auto"/>
                            <w:left w:val="none" w:sz="0" w:space="0" w:color="auto"/>
                            <w:bottom w:val="none" w:sz="0" w:space="0" w:color="auto"/>
                            <w:right w:val="none" w:sz="0" w:space="0" w:color="auto"/>
                          </w:divBdr>
                          <w:divsChild>
                            <w:div w:id="141879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795294">
          <w:marLeft w:val="0"/>
          <w:marRight w:val="0"/>
          <w:marTop w:val="0"/>
          <w:marBottom w:val="0"/>
          <w:divBdr>
            <w:top w:val="none" w:sz="0" w:space="0" w:color="auto"/>
            <w:left w:val="none" w:sz="0" w:space="0" w:color="auto"/>
            <w:bottom w:val="none" w:sz="0" w:space="0" w:color="auto"/>
            <w:right w:val="none" w:sz="0" w:space="0" w:color="auto"/>
          </w:divBdr>
          <w:divsChild>
            <w:div w:id="804859211">
              <w:marLeft w:val="0"/>
              <w:marRight w:val="0"/>
              <w:marTop w:val="0"/>
              <w:marBottom w:val="0"/>
              <w:divBdr>
                <w:top w:val="none" w:sz="0" w:space="0" w:color="auto"/>
                <w:left w:val="none" w:sz="0" w:space="0" w:color="auto"/>
                <w:bottom w:val="none" w:sz="0" w:space="0" w:color="auto"/>
                <w:right w:val="none" w:sz="0" w:space="0" w:color="auto"/>
              </w:divBdr>
              <w:divsChild>
                <w:div w:id="1474637238">
                  <w:marLeft w:val="0"/>
                  <w:marRight w:val="0"/>
                  <w:marTop w:val="0"/>
                  <w:marBottom w:val="0"/>
                  <w:divBdr>
                    <w:top w:val="none" w:sz="0" w:space="0" w:color="auto"/>
                    <w:left w:val="none" w:sz="0" w:space="0" w:color="auto"/>
                    <w:bottom w:val="none" w:sz="0" w:space="0" w:color="auto"/>
                    <w:right w:val="none" w:sz="0" w:space="0" w:color="auto"/>
                  </w:divBdr>
                  <w:divsChild>
                    <w:div w:id="154818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222225">
          <w:marLeft w:val="0"/>
          <w:marRight w:val="0"/>
          <w:marTop w:val="0"/>
          <w:marBottom w:val="0"/>
          <w:divBdr>
            <w:top w:val="none" w:sz="0" w:space="0" w:color="auto"/>
            <w:left w:val="none" w:sz="0" w:space="0" w:color="auto"/>
            <w:bottom w:val="none" w:sz="0" w:space="0" w:color="auto"/>
            <w:right w:val="none" w:sz="0" w:space="0" w:color="auto"/>
          </w:divBdr>
          <w:divsChild>
            <w:div w:id="1646201775">
              <w:marLeft w:val="0"/>
              <w:marRight w:val="0"/>
              <w:marTop w:val="0"/>
              <w:marBottom w:val="0"/>
              <w:divBdr>
                <w:top w:val="none" w:sz="0" w:space="0" w:color="auto"/>
                <w:left w:val="none" w:sz="0" w:space="0" w:color="auto"/>
                <w:bottom w:val="none" w:sz="0" w:space="0" w:color="auto"/>
                <w:right w:val="none" w:sz="0" w:space="0" w:color="auto"/>
              </w:divBdr>
              <w:divsChild>
                <w:div w:id="687027870">
                  <w:marLeft w:val="0"/>
                  <w:marRight w:val="0"/>
                  <w:marTop w:val="0"/>
                  <w:marBottom w:val="0"/>
                  <w:divBdr>
                    <w:top w:val="none" w:sz="0" w:space="0" w:color="auto"/>
                    <w:left w:val="none" w:sz="0" w:space="0" w:color="auto"/>
                    <w:bottom w:val="none" w:sz="0" w:space="0" w:color="auto"/>
                    <w:right w:val="none" w:sz="0" w:space="0" w:color="auto"/>
                  </w:divBdr>
                  <w:divsChild>
                    <w:div w:id="737170322">
                      <w:marLeft w:val="0"/>
                      <w:marRight w:val="0"/>
                      <w:marTop w:val="0"/>
                      <w:marBottom w:val="0"/>
                      <w:divBdr>
                        <w:top w:val="none" w:sz="0" w:space="0" w:color="auto"/>
                        <w:left w:val="none" w:sz="0" w:space="0" w:color="auto"/>
                        <w:bottom w:val="none" w:sz="0" w:space="0" w:color="auto"/>
                        <w:right w:val="none" w:sz="0" w:space="0" w:color="auto"/>
                      </w:divBdr>
                      <w:divsChild>
                        <w:div w:id="1636641699">
                          <w:marLeft w:val="0"/>
                          <w:marRight w:val="0"/>
                          <w:marTop w:val="0"/>
                          <w:marBottom w:val="0"/>
                          <w:divBdr>
                            <w:top w:val="none" w:sz="0" w:space="0" w:color="auto"/>
                            <w:left w:val="none" w:sz="0" w:space="0" w:color="auto"/>
                            <w:bottom w:val="none" w:sz="0" w:space="0" w:color="auto"/>
                            <w:right w:val="none" w:sz="0" w:space="0" w:color="auto"/>
                          </w:divBdr>
                          <w:divsChild>
                            <w:div w:id="387191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727086">
          <w:marLeft w:val="0"/>
          <w:marRight w:val="0"/>
          <w:marTop w:val="0"/>
          <w:marBottom w:val="0"/>
          <w:divBdr>
            <w:top w:val="none" w:sz="0" w:space="0" w:color="auto"/>
            <w:left w:val="none" w:sz="0" w:space="0" w:color="auto"/>
            <w:bottom w:val="none" w:sz="0" w:space="0" w:color="auto"/>
            <w:right w:val="none" w:sz="0" w:space="0" w:color="auto"/>
          </w:divBdr>
          <w:divsChild>
            <w:div w:id="2044859702">
              <w:marLeft w:val="0"/>
              <w:marRight w:val="0"/>
              <w:marTop w:val="0"/>
              <w:marBottom w:val="0"/>
              <w:divBdr>
                <w:top w:val="none" w:sz="0" w:space="0" w:color="auto"/>
                <w:left w:val="none" w:sz="0" w:space="0" w:color="auto"/>
                <w:bottom w:val="none" w:sz="0" w:space="0" w:color="auto"/>
                <w:right w:val="none" w:sz="0" w:space="0" w:color="auto"/>
              </w:divBdr>
              <w:divsChild>
                <w:div w:id="638612494">
                  <w:marLeft w:val="0"/>
                  <w:marRight w:val="0"/>
                  <w:marTop w:val="0"/>
                  <w:marBottom w:val="0"/>
                  <w:divBdr>
                    <w:top w:val="none" w:sz="0" w:space="0" w:color="auto"/>
                    <w:left w:val="none" w:sz="0" w:space="0" w:color="auto"/>
                    <w:bottom w:val="none" w:sz="0" w:space="0" w:color="auto"/>
                    <w:right w:val="none" w:sz="0" w:space="0" w:color="auto"/>
                  </w:divBdr>
                  <w:divsChild>
                    <w:div w:id="2075086217">
                      <w:marLeft w:val="0"/>
                      <w:marRight w:val="0"/>
                      <w:marTop w:val="0"/>
                      <w:marBottom w:val="0"/>
                      <w:divBdr>
                        <w:top w:val="none" w:sz="0" w:space="0" w:color="auto"/>
                        <w:left w:val="none" w:sz="0" w:space="0" w:color="auto"/>
                        <w:bottom w:val="none" w:sz="0" w:space="0" w:color="auto"/>
                        <w:right w:val="none" w:sz="0" w:space="0" w:color="auto"/>
                      </w:divBdr>
                      <w:divsChild>
                        <w:div w:id="1986665407">
                          <w:marLeft w:val="0"/>
                          <w:marRight w:val="0"/>
                          <w:marTop w:val="0"/>
                          <w:marBottom w:val="0"/>
                          <w:divBdr>
                            <w:top w:val="none" w:sz="0" w:space="0" w:color="auto"/>
                            <w:left w:val="none" w:sz="0" w:space="0" w:color="auto"/>
                            <w:bottom w:val="none" w:sz="0" w:space="0" w:color="auto"/>
                            <w:right w:val="none" w:sz="0" w:space="0" w:color="auto"/>
                          </w:divBdr>
                          <w:divsChild>
                            <w:div w:id="87878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214278">
          <w:marLeft w:val="0"/>
          <w:marRight w:val="0"/>
          <w:marTop w:val="0"/>
          <w:marBottom w:val="0"/>
          <w:divBdr>
            <w:top w:val="none" w:sz="0" w:space="0" w:color="auto"/>
            <w:left w:val="none" w:sz="0" w:space="0" w:color="auto"/>
            <w:bottom w:val="none" w:sz="0" w:space="0" w:color="auto"/>
            <w:right w:val="none" w:sz="0" w:space="0" w:color="auto"/>
          </w:divBdr>
          <w:divsChild>
            <w:div w:id="1642997239">
              <w:marLeft w:val="0"/>
              <w:marRight w:val="0"/>
              <w:marTop w:val="0"/>
              <w:marBottom w:val="0"/>
              <w:divBdr>
                <w:top w:val="none" w:sz="0" w:space="0" w:color="auto"/>
                <w:left w:val="none" w:sz="0" w:space="0" w:color="auto"/>
                <w:bottom w:val="none" w:sz="0" w:space="0" w:color="auto"/>
                <w:right w:val="none" w:sz="0" w:space="0" w:color="auto"/>
              </w:divBdr>
              <w:divsChild>
                <w:div w:id="1438333124">
                  <w:marLeft w:val="0"/>
                  <w:marRight w:val="0"/>
                  <w:marTop w:val="0"/>
                  <w:marBottom w:val="0"/>
                  <w:divBdr>
                    <w:top w:val="none" w:sz="0" w:space="0" w:color="auto"/>
                    <w:left w:val="none" w:sz="0" w:space="0" w:color="auto"/>
                    <w:bottom w:val="none" w:sz="0" w:space="0" w:color="auto"/>
                    <w:right w:val="none" w:sz="0" w:space="0" w:color="auto"/>
                  </w:divBdr>
                  <w:divsChild>
                    <w:div w:id="26523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02933">
          <w:marLeft w:val="0"/>
          <w:marRight w:val="0"/>
          <w:marTop w:val="0"/>
          <w:marBottom w:val="0"/>
          <w:divBdr>
            <w:top w:val="none" w:sz="0" w:space="0" w:color="auto"/>
            <w:left w:val="none" w:sz="0" w:space="0" w:color="auto"/>
            <w:bottom w:val="none" w:sz="0" w:space="0" w:color="auto"/>
            <w:right w:val="none" w:sz="0" w:space="0" w:color="auto"/>
          </w:divBdr>
          <w:divsChild>
            <w:div w:id="1165584918">
              <w:marLeft w:val="0"/>
              <w:marRight w:val="0"/>
              <w:marTop w:val="0"/>
              <w:marBottom w:val="0"/>
              <w:divBdr>
                <w:top w:val="none" w:sz="0" w:space="0" w:color="auto"/>
                <w:left w:val="none" w:sz="0" w:space="0" w:color="auto"/>
                <w:bottom w:val="none" w:sz="0" w:space="0" w:color="auto"/>
                <w:right w:val="none" w:sz="0" w:space="0" w:color="auto"/>
              </w:divBdr>
              <w:divsChild>
                <w:div w:id="1963270608">
                  <w:marLeft w:val="0"/>
                  <w:marRight w:val="0"/>
                  <w:marTop w:val="0"/>
                  <w:marBottom w:val="0"/>
                  <w:divBdr>
                    <w:top w:val="none" w:sz="0" w:space="0" w:color="auto"/>
                    <w:left w:val="none" w:sz="0" w:space="0" w:color="auto"/>
                    <w:bottom w:val="none" w:sz="0" w:space="0" w:color="auto"/>
                    <w:right w:val="none" w:sz="0" w:space="0" w:color="auto"/>
                  </w:divBdr>
                  <w:divsChild>
                    <w:div w:id="1627852784">
                      <w:marLeft w:val="0"/>
                      <w:marRight w:val="0"/>
                      <w:marTop w:val="0"/>
                      <w:marBottom w:val="0"/>
                      <w:divBdr>
                        <w:top w:val="none" w:sz="0" w:space="0" w:color="auto"/>
                        <w:left w:val="none" w:sz="0" w:space="0" w:color="auto"/>
                        <w:bottom w:val="none" w:sz="0" w:space="0" w:color="auto"/>
                        <w:right w:val="none" w:sz="0" w:space="0" w:color="auto"/>
                      </w:divBdr>
                      <w:divsChild>
                        <w:div w:id="1231228167">
                          <w:marLeft w:val="0"/>
                          <w:marRight w:val="0"/>
                          <w:marTop w:val="0"/>
                          <w:marBottom w:val="0"/>
                          <w:divBdr>
                            <w:top w:val="none" w:sz="0" w:space="0" w:color="auto"/>
                            <w:left w:val="none" w:sz="0" w:space="0" w:color="auto"/>
                            <w:bottom w:val="none" w:sz="0" w:space="0" w:color="auto"/>
                            <w:right w:val="none" w:sz="0" w:space="0" w:color="auto"/>
                          </w:divBdr>
                          <w:divsChild>
                            <w:div w:id="3237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696006">
          <w:marLeft w:val="0"/>
          <w:marRight w:val="0"/>
          <w:marTop w:val="0"/>
          <w:marBottom w:val="0"/>
          <w:divBdr>
            <w:top w:val="none" w:sz="0" w:space="0" w:color="auto"/>
            <w:left w:val="none" w:sz="0" w:space="0" w:color="auto"/>
            <w:bottom w:val="none" w:sz="0" w:space="0" w:color="auto"/>
            <w:right w:val="none" w:sz="0" w:space="0" w:color="auto"/>
          </w:divBdr>
          <w:divsChild>
            <w:div w:id="2078044969">
              <w:marLeft w:val="0"/>
              <w:marRight w:val="0"/>
              <w:marTop w:val="0"/>
              <w:marBottom w:val="0"/>
              <w:divBdr>
                <w:top w:val="none" w:sz="0" w:space="0" w:color="auto"/>
                <w:left w:val="none" w:sz="0" w:space="0" w:color="auto"/>
                <w:bottom w:val="none" w:sz="0" w:space="0" w:color="auto"/>
                <w:right w:val="none" w:sz="0" w:space="0" w:color="auto"/>
              </w:divBdr>
              <w:divsChild>
                <w:div w:id="453795366">
                  <w:marLeft w:val="0"/>
                  <w:marRight w:val="0"/>
                  <w:marTop w:val="0"/>
                  <w:marBottom w:val="0"/>
                  <w:divBdr>
                    <w:top w:val="none" w:sz="0" w:space="0" w:color="auto"/>
                    <w:left w:val="none" w:sz="0" w:space="0" w:color="auto"/>
                    <w:bottom w:val="none" w:sz="0" w:space="0" w:color="auto"/>
                    <w:right w:val="none" w:sz="0" w:space="0" w:color="auto"/>
                  </w:divBdr>
                  <w:divsChild>
                    <w:div w:id="200921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450</Words>
  <Characters>2571</Characters>
  <Application>Microsoft Office Word</Application>
  <DocSecurity>0</DocSecurity>
  <Lines>21</Lines>
  <Paragraphs>6</Paragraphs>
  <ScaleCrop>false</ScaleCrop>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2023-09-25T02:46:00Z</dcterms:created>
  <dcterms:modified xsi:type="dcterms:W3CDTF">2023-09-25T02:47:00Z</dcterms:modified>
</cp:coreProperties>
</file>